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B1C95" w:rsidRDefault="007B1C95">
      <w:pPr>
        <w:ind w:left="720"/>
        <w:rPr>
          <w:rFonts w:ascii="Garamond" w:eastAsia="Garamond" w:hAnsi="Garamond" w:cs="Garamond"/>
          <w:sz w:val="22"/>
          <w:szCs w:val="22"/>
        </w:rPr>
      </w:pPr>
      <w:bookmarkStart w:id="0" w:name="_GoBack"/>
      <w:bookmarkEnd w:id="0"/>
    </w:p>
    <w:p w:rsidR="007B1C95" w:rsidRDefault="00BC5D59">
      <w:pPr>
        <w:ind w:firstLine="720"/>
        <w:rPr>
          <w:rFonts w:ascii="Garamond" w:eastAsia="Garamond" w:hAnsi="Garamond" w:cs="Garamond"/>
          <w:sz w:val="22"/>
          <w:szCs w:val="22"/>
        </w:rPr>
      </w:pPr>
      <w:r>
        <w:rPr>
          <w:rFonts w:ascii="Garamond" w:eastAsia="Garamond" w:hAnsi="Garamond" w:cs="Garamond"/>
          <w:b/>
          <w:sz w:val="22"/>
          <w:szCs w:val="22"/>
        </w:rPr>
        <w:t>I.   Instructor Information</w:t>
      </w:r>
      <w:r>
        <w:rPr>
          <w:rFonts w:ascii="Garamond" w:eastAsia="Garamond" w:hAnsi="Garamond" w:cs="Garamond"/>
          <w:sz w:val="22"/>
          <w:szCs w:val="22"/>
        </w:rPr>
        <w:t xml:space="preserve"> </w:t>
      </w:r>
    </w:p>
    <w:p w:rsidR="007B1C95" w:rsidRDefault="007B1C95">
      <w:pPr>
        <w:ind w:left="720"/>
        <w:rPr>
          <w:rFonts w:ascii="Garamond" w:eastAsia="Garamond" w:hAnsi="Garamond" w:cs="Garamond"/>
          <w:sz w:val="22"/>
          <w:szCs w:val="22"/>
        </w:rPr>
      </w:pPr>
    </w:p>
    <w:p w:rsidR="007B1C95" w:rsidRDefault="00BC5D59">
      <w:pPr>
        <w:ind w:left="720"/>
        <w:rPr>
          <w:rFonts w:ascii="Garamond" w:eastAsia="Garamond" w:hAnsi="Garamond" w:cs="Garamond"/>
          <w:sz w:val="22"/>
          <w:szCs w:val="22"/>
        </w:rPr>
      </w:pPr>
      <w:r>
        <w:rPr>
          <w:rFonts w:ascii="Garamond" w:eastAsia="Garamond" w:hAnsi="Garamond" w:cs="Garamond"/>
          <w:sz w:val="22"/>
          <w:szCs w:val="22"/>
        </w:rPr>
        <w:t>Teacher Name: Mrs. Shamika Y. White, MA Ed.</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 xml:space="preserve">  Room: 2293</w:t>
      </w:r>
    </w:p>
    <w:p w:rsidR="007B1C95" w:rsidRDefault="00BC5D59">
      <w:pPr>
        <w:ind w:left="720"/>
        <w:rPr>
          <w:rFonts w:ascii="Garamond" w:eastAsia="Garamond" w:hAnsi="Garamond" w:cs="Garamond"/>
          <w:sz w:val="22"/>
          <w:szCs w:val="22"/>
        </w:rPr>
      </w:pPr>
      <w:bookmarkStart w:id="1" w:name="bookmark=id.gjdgxs" w:colFirst="0" w:colLast="0"/>
      <w:bookmarkEnd w:id="1"/>
      <w:r>
        <w:rPr>
          <w:rFonts w:ascii="Garamond" w:eastAsia="Garamond" w:hAnsi="Garamond" w:cs="Garamond"/>
          <w:sz w:val="22"/>
          <w:szCs w:val="22"/>
        </w:rPr>
        <w:t>Tutorial Days: Wednesdays 3:30pm-4:30pm</w:t>
      </w:r>
    </w:p>
    <w:p w:rsidR="007B1C95" w:rsidRDefault="00BC5D59">
      <w:pPr>
        <w:ind w:left="720"/>
        <w:rPr>
          <w:rFonts w:ascii="Garamond" w:eastAsia="Garamond" w:hAnsi="Garamond" w:cs="Garamond"/>
          <w:sz w:val="22"/>
          <w:szCs w:val="22"/>
        </w:rPr>
      </w:pPr>
      <w:r>
        <w:rPr>
          <w:rFonts w:ascii="Garamond" w:eastAsia="Garamond" w:hAnsi="Garamond" w:cs="Garamond"/>
          <w:sz w:val="22"/>
          <w:szCs w:val="22"/>
        </w:rPr>
        <w:t>Course Website: http://literaturewithmrswhite.weebly.com</w:t>
      </w:r>
    </w:p>
    <w:p w:rsidR="007B1C95" w:rsidRDefault="00BC5D59">
      <w:pPr>
        <w:ind w:left="720"/>
        <w:rPr>
          <w:rFonts w:ascii="Garamond" w:eastAsia="Garamond" w:hAnsi="Garamond" w:cs="Garamond"/>
          <w:sz w:val="22"/>
          <w:szCs w:val="22"/>
        </w:rPr>
      </w:pPr>
      <w:r>
        <w:rPr>
          <w:rFonts w:ascii="Garamond" w:eastAsia="Garamond" w:hAnsi="Garamond" w:cs="Garamond"/>
          <w:sz w:val="22"/>
          <w:szCs w:val="22"/>
        </w:rPr>
        <w:t>Teacher E-mail: sywhite@atlanta.k12.ga.us</w:t>
      </w:r>
      <w:r>
        <w:rPr>
          <w:rFonts w:ascii="Garamond" w:eastAsia="Garamond" w:hAnsi="Garamond" w:cs="Garamond"/>
          <w:sz w:val="22"/>
          <w:szCs w:val="22"/>
        </w:rPr>
        <w:tab/>
        <w:t xml:space="preserve">  </w:t>
      </w:r>
    </w:p>
    <w:p w:rsidR="007B1C95" w:rsidRDefault="00BC5D59">
      <w:pPr>
        <w:ind w:left="720"/>
        <w:rPr>
          <w:rFonts w:ascii="Garamond" w:eastAsia="Garamond" w:hAnsi="Garamond" w:cs="Garamond"/>
          <w:sz w:val="22"/>
          <w:szCs w:val="22"/>
        </w:rPr>
      </w:pPr>
      <w:r>
        <w:rPr>
          <w:rFonts w:ascii="Garamond" w:eastAsia="Garamond" w:hAnsi="Garamond" w:cs="Garamond"/>
          <w:sz w:val="22"/>
          <w:szCs w:val="22"/>
        </w:rPr>
        <w:t xml:space="preserve">School Website: </w:t>
      </w:r>
      <w:hyperlink r:id="rId7">
        <w:r>
          <w:rPr>
            <w:rFonts w:ascii="Garamond" w:eastAsia="Garamond" w:hAnsi="Garamond" w:cs="Garamond"/>
            <w:color w:val="0000FF"/>
            <w:sz w:val="22"/>
            <w:szCs w:val="22"/>
            <w:u w:val="single"/>
          </w:rPr>
          <w:t>http://www.atlanta.k12.ga.us/Domain/3508</w:t>
        </w:r>
      </w:hyperlink>
      <w:r>
        <w:rPr>
          <w:rFonts w:ascii="Garamond" w:eastAsia="Garamond" w:hAnsi="Garamond" w:cs="Garamond"/>
          <w:sz w:val="22"/>
          <w:szCs w:val="22"/>
        </w:rPr>
        <w:t xml:space="preserve"> </w:t>
      </w:r>
      <w:r>
        <w:rPr>
          <w:rFonts w:ascii="Garamond" w:eastAsia="Garamond" w:hAnsi="Garamond" w:cs="Garamond"/>
          <w:sz w:val="22"/>
          <w:szCs w:val="22"/>
        </w:rPr>
        <w:br/>
        <w:t>School Phone: 404-802-5200</w:t>
      </w:r>
    </w:p>
    <w:p w:rsidR="007B1C95" w:rsidRDefault="007B1C95">
      <w:pPr>
        <w:ind w:left="720"/>
        <w:rPr>
          <w:rFonts w:ascii="Garamond" w:eastAsia="Garamond" w:hAnsi="Garamond" w:cs="Garamond"/>
          <w:sz w:val="22"/>
          <w:szCs w:val="22"/>
        </w:rPr>
      </w:pPr>
    </w:p>
    <w:p w:rsidR="007B1C95" w:rsidRDefault="00BC5D59">
      <w:pPr>
        <w:ind w:left="720"/>
        <w:rPr>
          <w:rFonts w:ascii="Garamond" w:eastAsia="Garamond" w:hAnsi="Garamond" w:cs="Garamond"/>
          <w:b/>
          <w:sz w:val="22"/>
          <w:szCs w:val="22"/>
        </w:rPr>
      </w:pPr>
      <w:r>
        <w:rPr>
          <w:rFonts w:ascii="Garamond" w:eastAsia="Garamond" w:hAnsi="Garamond" w:cs="Garamond"/>
          <w:b/>
          <w:sz w:val="22"/>
          <w:szCs w:val="22"/>
        </w:rPr>
        <w:t>II. Course Description and Objectives</w:t>
      </w:r>
    </w:p>
    <w:p w:rsidR="007B1C95" w:rsidRDefault="007B1C95">
      <w:pPr>
        <w:ind w:left="720"/>
        <w:rPr>
          <w:rFonts w:ascii="Garamond" w:eastAsia="Garamond" w:hAnsi="Garamond" w:cs="Garamond"/>
          <w:sz w:val="22"/>
          <w:szCs w:val="22"/>
        </w:rPr>
      </w:pPr>
    </w:p>
    <w:p w:rsidR="007B1C95" w:rsidRDefault="00BC5D59">
      <w:pPr>
        <w:ind w:left="720"/>
        <w:rPr>
          <w:rFonts w:ascii="Garamond" w:eastAsia="Garamond" w:hAnsi="Garamond" w:cs="Garamond"/>
          <w:sz w:val="22"/>
          <w:szCs w:val="22"/>
        </w:rPr>
      </w:pPr>
      <w:r>
        <w:rPr>
          <w:rFonts w:ascii="Garamond" w:eastAsia="Garamond" w:hAnsi="Garamond" w:cs="Garamond"/>
          <w:sz w:val="22"/>
          <w:szCs w:val="22"/>
        </w:rPr>
        <w:t>Ninth Grade English Literature and Composition is a year-long core class at Maynard Jacks</w:t>
      </w:r>
      <w:r>
        <w:rPr>
          <w:rFonts w:ascii="Garamond" w:eastAsia="Garamond" w:hAnsi="Garamond" w:cs="Garamond"/>
          <w:sz w:val="22"/>
          <w:szCs w:val="22"/>
        </w:rPr>
        <w:t xml:space="preserve">on High School. </w:t>
      </w:r>
    </w:p>
    <w:p w:rsidR="007B1C95" w:rsidRDefault="00BC5D59">
      <w:pPr>
        <w:ind w:left="720"/>
        <w:rPr>
          <w:rFonts w:ascii="Garamond" w:eastAsia="Garamond" w:hAnsi="Garamond" w:cs="Garamond"/>
          <w:sz w:val="22"/>
          <w:szCs w:val="22"/>
        </w:rPr>
      </w:pPr>
      <w:r>
        <w:rPr>
          <w:rFonts w:ascii="Garamond" w:eastAsia="Garamond" w:hAnsi="Garamond" w:cs="Garamond"/>
          <w:sz w:val="22"/>
          <w:szCs w:val="22"/>
        </w:rPr>
        <w:t>Additionally, passing this course is a mandatory graduation requirement. During this course students will work towards standards mastery in reading, writing, language, and speaking and listening through multiple text and media sources in o</w:t>
      </w:r>
      <w:r>
        <w:rPr>
          <w:rFonts w:ascii="Garamond" w:eastAsia="Garamond" w:hAnsi="Garamond" w:cs="Garamond"/>
          <w:sz w:val="22"/>
          <w:szCs w:val="22"/>
        </w:rPr>
        <w:t>rder to successfully pass the Ninth Grade English Literature and Composition End of Course Test (second semester) at the proficient level or beyond. At the end of this course, students will be able to complete the following at a minimum of the proficient l</w:t>
      </w:r>
      <w:r>
        <w:rPr>
          <w:rFonts w:ascii="Garamond" w:eastAsia="Garamond" w:hAnsi="Garamond" w:cs="Garamond"/>
          <w:sz w:val="22"/>
          <w:szCs w:val="22"/>
        </w:rPr>
        <w:t>evel: Speak with clarity and purpose to compare two characters or themes, use standard language and grammar, use the six traits of writing (content, organization, conventions, voice, sentence fluency, word choice), create a claim to guide and frame writing</w:t>
      </w:r>
      <w:r>
        <w:rPr>
          <w:rFonts w:ascii="Garamond" w:eastAsia="Garamond" w:hAnsi="Garamond" w:cs="Garamond"/>
          <w:sz w:val="22"/>
          <w:szCs w:val="22"/>
        </w:rPr>
        <w:t>,  use conventions of standard written English, develop and support ideas with specific details and examples, use listening skills in practical settings, adapt listening skills for specific purposes, read for literal, interpretive, and evaluative comprehen</w:t>
      </w:r>
      <w:r>
        <w:rPr>
          <w:rFonts w:ascii="Garamond" w:eastAsia="Garamond" w:hAnsi="Garamond" w:cs="Garamond"/>
          <w:sz w:val="22"/>
          <w:szCs w:val="22"/>
        </w:rPr>
        <w:t xml:space="preserve">sion, and demonstrate the ability to analyze the text through identifying and applying knowledge of characterization, point of view, setting, and conflict. </w:t>
      </w:r>
    </w:p>
    <w:p w:rsidR="007B1C95" w:rsidRDefault="007B1C95">
      <w:pPr>
        <w:ind w:left="720"/>
        <w:rPr>
          <w:rFonts w:ascii="Garamond" w:eastAsia="Garamond" w:hAnsi="Garamond" w:cs="Garamond"/>
          <w:sz w:val="22"/>
          <w:szCs w:val="22"/>
        </w:rPr>
      </w:pPr>
    </w:p>
    <w:p w:rsidR="007B1C95" w:rsidRDefault="00BC5D59">
      <w:pPr>
        <w:ind w:left="720"/>
        <w:rPr>
          <w:rFonts w:ascii="Garamond" w:eastAsia="Garamond" w:hAnsi="Garamond" w:cs="Garamond"/>
          <w:b/>
          <w:sz w:val="22"/>
          <w:szCs w:val="22"/>
        </w:rPr>
      </w:pPr>
      <w:r>
        <w:rPr>
          <w:rFonts w:ascii="Garamond" w:eastAsia="Garamond" w:hAnsi="Garamond" w:cs="Garamond"/>
          <w:b/>
          <w:sz w:val="22"/>
          <w:szCs w:val="22"/>
        </w:rPr>
        <w:t>III.</w:t>
      </w:r>
      <w:r>
        <w:rPr>
          <w:rFonts w:ascii="Garamond" w:eastAsia="Garamond" w:hAnsi="Garamond" w:cs="Garamond"/>
          <w:sz w:val="22"/>
          <w:szCs w:val="22"/>
        </w:rPr>
        <w:t xml:space="preserve"> </w:t>
      </w:r>
      <w:r>
        <w:rPr>
          <w:rFonts w:ascii="Garamond" w:eastAsia="Garamond" w:hAnsi="Garamond" w:cs="Garamond"/>
          <w:b/>
          <w:sz w:val="22"/>
          <w:szCs w:val="22"/>
        </w:rPr>
        <w:t>Materials and Supplies</w:t>
      </w:r>
    </w:p>
    <w:p w:rsidR="007B1C95" w:rsidRDefault="007B1C95">
      <w:pPr>
        <w:ind w:left="720"/>
        <w:rPr>
          <w:rFonts w:ascii="Garamond" w:eastAsia="Garamond" w:hAnsi="Garamond" w:cs="Garamond"/>
          <w:sz w:val="22"/>
          <w:szCs w:val="22"/>
        </w:rPr>
      </w:pPr>
    </w:p>
    <w:p w:rsidR="007B1C95" w:rsidRDefault="00BC5D59">
      <w:pPr>
        <w:ind w:left="720"/>
        <w:rPr>
          <w:rFonts w:ascii="Garamond" w:eastAsia="Garamond" w:hAnsi="Garamond" w:cs="Garamond"/>
          <w:sz w:val="22"/>
          <w:szCs w:val="22"/>
        </w:rPr>
      </w:pPr>
      <w:r>
        <w:rPr>
          <w:rFonts w:ascii="Garamond" w:eastAsia="Garamond" w:hAnsi="Garamond" w:cs="Garamond"/>
          <w:sz w:val="22"/>
          <w:szCs w:val="22"/>
        </w:rPr>
        <w:t>Please Refer to Supply List and Required Binder Addendum</w:t>
      </w:r>
    </w:p>
    <w:p w:rsidR="007B1C95" w:rsidRDefault="007B1C95">
      <w:pPr>
        <w:ind w:left="720"/>
        <w:rPr>
          <w:rFonts w:ascii="Garamond" w:eastAsia="Garamond" w:hAnsi="Garamond" w:cs="Garamond"/>
          <w:sz w:val="22"/>
          <w:szCs w:val="22"/>
        </w:rPr>
      </w:pPr>
    </w:p>
    <w:p w:rsidR="007B1C95" w:rsidRDefault="00BC5D59">
      <w:pPr>
        <w:ind w:left="720"/>
        <w:rPr>
          <w:rFonts w:ascii="Garamond" w:eastAsia="Garamond" w:hAnsi="Garamond" w:cs="Garamond"/>
          <w:b/>
          <w:sz w:val="22"/>
          <w:szCs w:val="22"/>
        </w:rPr>
      </w:pPr>
      <w:r>
        <w:rPr>
          <w:rFonts w:ascii="Garamond" w:eastAsia="Garamond" w:hAnsi="Garamond" w:cs="Garamond"/>
          <w:b/>
          <w:sz w:val="22"/>
          <w:szCs w:val="22"/>
        </w:rPr>
        <w:t>IV. Interna</w:t>
      </w:r>
      <w:r>
        <w:rPr>
          <w:rFonts w:ascii="Garamond" w:eastAsia="Garamond" w:hAnsi="Garamond" w:cs="Garamond"/>
          <w:b/>
          <w:sz w:val="22"/>
          <w:szCs w:val="22"/>
        </w:rPr>
        <w:t xml:space="preserve">tional Baccalaureate--Middle Years </w:t>
      </w:r>
      <w:proofErr w:type="spellStart"/>
      <w:r>
        <w:rPr>
          <w:rFonts w:ascii="Garamond" w:eastAsia="Garamond" w:hAnsi="Garamond" w:cs="Garamond"/>
          <w:b/>
          <w:sz w:val="22"/>
          <w:szCs w:val="22"/>
        </w:rPr>
        <w:t>Programme</w:t>
      </w:r>
      <w:proofErr w:type="spellEnd"/>
      <w:r>
        <w:rPr>
          <w:rFonts w:ascii="Garamond" w:eastAsia="Garamond" w:hAnsi="Garamond" w:cs="Garamond"/>
          <w:b/>
          <w:sz w:val="22"/>
          <w:szCs w:val="22"/>
        </w:rPr>
        <w:t xml:space="preserve"> (MYP)        </w:t>
      </w:r>
    </w:p>
    <w:p w:rsidR="007B1C95" w:rsidRDefault="007B1C95">
      <w:pPr>
        <w:ind w:left="720"/>
        <w:rPr>
          <w:rFonts w:ascii="Garamond" w:eastAsia="Garamond" w:hAnsi="Garamond" w:cs="Garamond"/>
          <w:sz w:val="22"/>
          <w:szCs w:val="22"/>
        </w:rPr>
      </w:pPr>
    </w:p>
    <w:p w:rsidR="007B1C95" w:rsidRDefault="00BC5D59">
      <w:pPr>
        <w:ind w:left="720"/>
        <w:rPr>
          <w:rFonts w:ascii="Garamond" w:eastAsia="Garamond" w:hAnsi="Garamond" w:cs="Garamond"/>
          <w:sz w:val="22"/>
          <w:szCs w:val="22"/>
        </w:rPr>
      </w:pPr>
      <w:r>
        <w:rPr>
          <w:rFonts w:ascii="Garamond" w:eastAsia="Garamond" w:hAnsi="Garamond" w:cs="Garamond"/>
          <w:sz w:val="22"/>
          <w:szCs w:val="22"/>
        </w:rPr>
        <w:t>The aim of all IB programs is to develop internationally minded people who, recognizing their common humanity and shared guardianship of the planet, help to create a better and more peaceful world</w:t>
      </w:r>
      <w:r>
        <w:rPr>
          <w:rFonts w:ascii="Garamond" w:eastAsia="Garamond" w:hAnsi="Garamond" w:cs="Garamond"/>
          <w:sz w:val="22"/>
          <w:szCs w:val="22"/>
        </w:rPr>
        <w:t>.</w:t>
      </w:r>
    </w:p>
    <w:p w:rsidR="007B1C95" w:rsidRDefault="00BC5D59">
      <w:pPr>
        <w:ind w:left="720"/>
        <w:rPr>
          <w:rFonts w:ascii="Garamond" w:eastAsia="Garamond" w:hAnsi="Garamond" w:cs="Garamond"/>
          <w:sz w:val="22"/>
          <w:szCs w:val="22"/>
        </w:rPr>
      </w:pPr>
      <w:r>
        <w:rPr>
          <w:rFonts w:ascii="Garamond" w:eastAsia="Garamond" w:hAnsi="Garamond" w:cs="Garamond"/>
          <w:sz w:val="22"/>
          <w:szCs w:val="22"/>
        </w:rPr>
        <w:t>As IB Learners we strive to be: Inquirers, Knowledgeable, Thinkers, Communicators, Principled, Open-Minded, Caring, Risk-Takers, Balanced, and Reflective.</w:t>
      </w:r>
    </w:p>
    <w:p w:rsidR="007B1C95" w:rsidRDefault="007B1C95">
      <w:pPr>
        <w:ind w:left="720"/>
        <w:rPr>
          <w:rFonts w:ascii="Garamond" w:eastAsia="Garamond" w:hAnsi="Garamond" w:cs="Garamond"/>
          <w:sz w:val="22"/>
          <w:szCs w:val="22"/>
        </w:rPr>
      </w:pPr>
    </w:p>
    <w:p w:rsidR="007B1C95" w:rsidRDefault="00BC5D59">
      <w:pPr>
        <w:ind w:left="720"/>
        <w:rPr>
          <w:rFonts w:ascii="Garamond" w:eastAsia="Garamond" w:hAnsi="Garamond" w:cs="Garamond"/>
          <w:sz w:val="22"/>
          <w:szCs w:val="22"/>
        </w:rPr>
      </w:pPr>
      <w:r>
        <w:rPr>
          <w:rFonts w:ascii="Garamond" w:eastAsia="Garamond" w:hAnsi="Garamond" w:cs="Garamond"/>
          <w:sz w:val="22"/>
          <w:szCs w:val="22"/>
        </w:rPr>
        <w:t xml:space="preserve">We focus on key Approaches to Learning, where students focus on the following skills: </w:t>
      </w:r>
    </w:p>
    <w:p w:rsidR="007B1C95" w:rsidRDefault="00BC5D59">
      <w:pPr>
        <w:ind w:left="720"/>
        <w:jc w:val="center"/>
        <w:rPr>
          <w:rFonts w:ascii="Garamond" w:eastAsia="Garamond" w:hAnsi="Garamond" w:cs="Garamond"/>
          <w:sz w:val="22"/>
          <w:szCs w:val="22"/>
        </w:rPr>
      </w:pPr>
      <w:r>
        <w:rPr>
          <w:rFonts w:ascii="Garamond" w:eastAsia="Garamond" w:hAnsi="Garamond" w:cs="Garamond"/>
          <w:sz w:val="22"/>
          <w:szCs w:val="22"/>
        </w:rPr>
        <w:t>THINKING</w:t>
      </w:r>
      <w:r>
        <w:rPr>
          <w:rFonts w:ascii="Garamond" w:eastAsia="Garamond" w:hAnsi="Garamond" w:cs="Garamond"/>
          <w:sz w:val="22"/>
          <w:szCs w:val="22"/>
        </w:rPr>
        <w:tab/>
      </w:r>
      <w:r>
        <w:rPr>
          <w:rFonts w:ascii="Garamond" w:eastAsia="Garamond" w:hAnsi="Garamond" w:cs="Garamond"/>
          <w:sz w:val="22"/>
          <w:szCs w:val="22"/>
        </w:rPr>
        <w:tab/>
        <w:t>C</w:t>
      </w:r>
      <w:r>
        <w:rPr>
          <w:rFonts w:ascii="Garamond" w:eastAsia="Garamond" w:hAnsi="Garamond" w:cs="Garamond"/>
          <w:sz w:val="22"/>
          <w:szCs w:val="22"/>
        </w:rPr>
        <w:t>OMMUNICATION</w:t>
      </w:r>
      <w:r>
        <w:rPr>
          <w:rFonts w:ascii="Garamond" w:eastAsia="Garamond" w:hAnsi="Garamond" w:cs="Garamond"/>
          <w:sz w:val="22"/>
          <w:szCs w:val="22"/>
        </w:rPr>
        <w:tab/>
      </w:r>
      <w:r>
        <w:rPr>
          <w:rFonts w:ascii="Garamond" w:eastAsia="Garamond" w:hAnsi="Garamond" w:cs="Garamond"/>
          <w:sz w:val="22"/>
          <w:szCs w:val="22"/>
        </w:rPr>
        <w:tab/>
        <w:t>SOCIAL</w:t>
      </w:r>
      <w:r>
        <w:rPr>
          <w:rFonts w:ascii="Garamond" w:eastAsia="Garamond" w:hAnsi="Garamond" w:cs="Garamond"/>
          <w:sz w:val="22"/>
          <w:szCs w:val="22"/>
        </w:rPr>
        <w:tab/>
      </w:r>
    </w:p>
    <w:p w:rsidR="007B1C95" w:rsidRDefault="00BC5D59">
      <w:pPr>
        <w:ind w:left="2160" w:firstLine="720"/>
        <w:rPr>
          <w:rFonts w:ascii="Garamond" w:eastAsia="Garamond" w:hAnsi="Garamond" w:cs="Garamond"/>
          <w:sz w:val="22"/>
          <w:szCs w:val="22"/>
        </w:rPr>
      </w:pPr>
      <w:r>
        <w:rPr>
          <w:rFonts w:ascii="Garamond" w:eastAsia="Garamond" w:hAnsi="Garamond" w:cs="Garamond"/>
          <w:sz w:val="22"/>
          <w:szCs w:val="22"/>
        </w:rPr>
        <w:t>SELF-MANAGEMENT</w:t>
      </w:r>
      <w:r>
        <w:rPr>
          <w:rFonts w:ascii="Garamond" w:eastAsia="Garamond" w:hAnsi="Garamond" w:cs="Garamond"/>
          <w:sz w:val="22"/>
          <w:szCs w:val="22"/>
        </w:rPr>
        <w:tab/>
      </w:r>
      <w:r>
        <w:rPr>
          <w:rFonts w:ascii="Garamond" w:eastAsia="Garamond" w:hAnsi="Garamond" w:cs="Garamond"/>
          <w:sz w:val="22"/>
          <w:szCs w:val="22"/>
        </w:rPr>
        <w:tab/>
        <w:t>RESEARCH.</w:t>
      </w:r>
    </w:p>
    <w:p w:rsidR="007B1C95" w:rsidRDefault="007B1C95">
      <w:pPr>
        <w:ind w:left="720"/>
        <w:jc w:val="center"/>
        <w:rPr>
          <w:rFonts w:ascii="Garamond" w:eastAsia="Garamond" w:hAnsi="Garamond" w:cs="Garamond"/>
          <w:sz w:val="22"/>
          <w:szCs w:val="22"/>
        </w:rPr>
      </w:pPr>
    </w:p>
    <w:p w:rsidR="007B1C95" w:rsidRDefault="00BC5D59">
      <w:pPr>
        <w:ind w:left="720"/>
        <w:rPr>
          <w:rFonts w:ascii="Garamond" w:eastAsia="Garamond" w:hAnsi="Garamond" w:cs="Garamond"/>
          <w:sz w:val="22"/>
          <w:szCs w:val="22"/>
        </w:rPr>
      </w:pPr>
      <w:r>
        <w:rPr>
          <w:rFonts w:ascii="Garamond" w:eastAsia="Garamond" w:hAnsi="Garamond" w:cs="Garamond"/>
          <w:sz w:val="22"/>
          <w:szCs w:val="22"/>
        </w:rPr>
        <w:t>In addition, the IB Approaches to Teaching skills are based on inquiry; focused on conceptual understanding; developed in local and global contexts; focused on effective teamwork and collaboration; differentiated to meet the needs of ALL learners; and info</w:t>
      </w:r>
      <w:r>
        <w:rPr>
          <w:rFonts w:ascii="Garamond" w:eastAsia="Garamond" w:hAnsi="Garamond" w:cs="Garamond"/>
          <w:sz w:val="22"/>
          <w:szCs w:val="22"/>
        </w:rPr>
        <w:t>rmed by formative and summative assessment.</w:t>
      </w:r>
    </w:p>
    <w:p w:rsidR="007B1C95" w:rsidRDefault="007B1C95">
      <w:pPr>
        <w:ind w:left="720"/>
        <w:rPr>
          <w:rFonts w:ascii="Garamond" w:eastAsia="Garamond" w:hAnsi="Garamond" w:cs="Garamond"/>
          <w:sz w:val="22"/>
          <w:szCs w:val="22"/>
        </w:rPr>
      </w:pPr>
    </w:p>
    <w:p w:rsidR="007B1C95" w:rsidRDefault="007B1C95">
      <w:pPr>
        <w:ind w:left="720"/>
        <w:rPr>
          <w:rFonts w:ascii="Garamond" w:eastAsia="Garamond" w:hAnsi="Garamond" w:cs="Garamond"/>
          <w:b/>
          <w:sz w:val="22"/>
          <w:szCs w:val="22"/>
        </w:rPr>
      </w:pPr>
    </w:p>
    <w:p w:rsidR="007B1C95" w:rsidRDefault="007B1C95">
      <w:pPr>
        <w:ind w:left="720"/>
        <w:rPr>
          <w:rFonts w:ascii="Garamond" w:eastAsia="Garamond" w:hAnsi="Garamond" w:cs="Garamond"/>
          <w:b/>
          <w:sz w:val="22"/>
          <w:szCs w:val="22"/>
        </w:rPr>
      </w:pPr>
    </w:p>
    <w:p w:rsidR="007B1C95" w:rsidRDefault="00BC5D59">
      <w:pPr>
        <w:ind w:left="720"/>
        <w:rPr>
          <w:rFonts w:ascii="Garamond" w:eastAsia="Garamond" w:hAnsi="Garamond" w:cs="Garamond"/>
          <w:b/>
          <w:sz w:val="22"/>
          <w:szCs w:val="22"/>
        </w:rPr>
      </w:pPr>
      <w:r>
        <w:rPr>
          <w:rFonts w:ascii="Garamond" w:eastAsia="Garamond" w:hAnsi="Garamond" w:cs="Garamond"/>
          <w:b/>
          <w:sz w:val="22"/>
          <w:szCs w:val="22"/>
        </w:rPr>
        <w:t xml:space="preserve">V. Course Outline/Curriculum Overview </w:t>
      </w:r>
    </w:p>
    <w:p w:rsidR="007B1C95" w:rsidRDefault="007B1C95">
      <w:pPr>
        <w:ind w:left="720"/>
        <w:rPr>
          <w:rFonts w:ascii="Garamond" w:eastAsia="Garamond" w:hAnsi="Garamond" w:cs="Garamond"/>
          <w:sz w:val="22"/>
          <w:szCs w:val="22"/>
        </w:rPr>
      </w:pPr>
    </w:p>
    <w:p w:rsidR="007B1C95" w:rsidRDefault="00BC5D59">
      <w:pPr>
        <w:ind w:left="720"/>
        <w:rPr>
          <w:rFonts w:ascii="Garamond" w:eastAsia="Garamond" w:hAnsi="Garamond" w:cs="Garamond"/>
          <w:sz w:val="22"/>
          <w:szCs w:val="22"/>
        </w:rPr>
      </w:pPr>
      <w:r>
        <w:rPr>
          <w:rFonts w:ascii="Garamond" w:eastAsia="Garamond" w:hAnsi="Garamond" w:cs="Garamond"/>
          <w:sz w:val="22"/>
          <w:szCs w:val="22"/>
        </w:rPr>
        <w:t xml:space="preserve">The following academic concepts will be covered. </w:t>
      </w:r>
    </w:p>
    <w:p w:rsidR="007B1C95" w:rsidRDefault="007B1C95">
      <w:pPr>
        <w:ind w:left="720"/>
        <w:rPr>
          <w:rFonts w:ascii="Garamond" w:eastAsia="Garamond" w:hAnsi="Garamond" w:cs="Garamond"/>
          <w:sz w:val="22"/>
          <w:szCs w:val="22"/>
        </w:rPr>
      </w:pPr>
    </w:p>
    <w:p w:rsidR="007B1C95" w:rsidRDefault="00BC5D59">
      <w:pPr>
        <w:ind w:left="720"/>
        <w:jc w:val="center"/>
        <w:rPr>
          <w:rFonts w:ascii="Garamond" w:eastAsia="Garamond" w:hAnsi="Garamond" w:cs="Garamond"/>
          <w:sz w:val="22"/>
          <w:szCs w:val="22"/>
        </w:rPr>
      </w:pPr>
      <w:r>
        <w:rPr>
          <w:rFonts w:ascii="Garamond" w:eastAsia="Garamond" w:hAnsi="Garamond" w:cs="Garamond"/>
          <w:sz w:val="22"/>
          <w:szCs w:val="22"/>
        </w:rPr>
        <w:lastRenderedPageBreak/>
        <w:t>THIS IS ONLY A GUIDE AND IS SUBJECT TO CHANGE.</w:t>
      </w:r>
    </w:p>
    <w:p w:rsidR="007B1C95" w:rsidRDefault="00BC5D59">
      <w:pPr>
        <w:ind w:left="720"/>
        <w:rPr>
          <w:rFonts w:ascii="Garamond" w:eastAsia="Garamond" w:hAnsi="Garamond" w:cs="Garamond"/>
          <w:sz w:val="22"/>
          <w:szCs w:val="22"/>
        </w:rPr>
      </w:pPr>
      <w:r>
        <w:rPr>
          <w:rFonts w:ascii="Garamond" w:eastAsia="Garamond" w:hAnsi="Garamond" w:cs="Garamond"/>
          <w:sz w:val="22"/>
          <w:szCs w:val="22"/>
        </w:rPr>
        <w:t xml:space="preserve">                                                                       </w:t>
      </w:r>
      <w:r>
        <w:rPr>
          <w:rFonts w:ascii="Garamond" w:eastAsia="Garamond" w:hAnsi="Garamond" w:cs="Garamond"/>
          <w:sz w:val="22"/>
          <w:szCs w:val="22"/>
        </w:rPr>
        <w:t xml:space="preserve">                                                                                                                                                                                                                                                                </w:t>
      </w:r>
      <w:r>
        <w:rPr>
          <w:rFonts w:ascii="Garamond" w:eastAsia="Garamond" w:hAnsi="Garamond" w:cs="Garamond"/>
          <w:sz w:val="22"/>
          <w:szCs w:val="22"/>
        </w:rPr>
        <w:t xml:space="preserve">                                                                                                                                                                                   This course will focus on preparing students to become college and career rea</w:t>
      </w:r>
      <w:r>
        <w:rPr>
          <w:rFonts w:ascii="Garamond" w:eastAsia="Garamond" w:hAnsi="Garamond" w:cs="Garamond"/>
          <w:sz w:val="22"/>
          <w:szCs w:val="22"/>
        </w:rPr>
        <w:t>dy in Reading, Writing, Speaking, Listening, and Language.  By utilizing the English Language Arts Georgia Standards of Excellence we will read, write, think critically, speak, and listen every day in class.  This framework will allow for the students to d</w:t>
      </w:r>
      <w:r>
        <w:rPr>
          <w:rFonts w:ascii="Garamond" w:eastAsia="Garamond" w:hAnsi="Garamond" w:cs="Garamond"/>
          <w:sz w:val="22"/>
          <w:szCs w:val="22"/>
        </w:rPr>
        <w:t>emonstrate independence, build strong content knowledge, and build strong reading comprehension skills.  This course will have a strong focus on writing and grammar as well. Additionally, this course will focus on the use of technology and digital media. W</w:t>
      </w:r>
      <w:r>
        <w:rPr>
          <w:rFonts w:ascii="Garamond" w:eastAsia="Garamond" w:hAnsi="Garamond" w:cs="Garamond"/>
          <w:sz w:val="22"/>
          <w:szCs w:val="22"/>
        </w:rPr>
        <w:t xml:space="preserve">e are an IB Middle Years Program School. Thus our units of study will integrate the MYP model, student learner profiles, and Approaches </w:t>
      </w:r>
      <w:proofErr w:type="gramStart"/>
      <w:r>
        <w:rPr>
          <w:rFonts w:ascii="Garamond" w:eastAsia="Garamond" w:hAnsi="Garamond" w:cs="Garamond"/>
          <w:sz w:val="22"/>
          <w:szCs w:val="22"/>
        </w:rPr>
        <w:t>To</w:t>
      </w:r>
      <w:proofErr w:type="gramEnd"/>
      <w:r>
        <w:rPr>
          <w:rFonts w:ascii="Garamond" w:eastAsia="Garamond" w:hAnsi="Garamond" w:cs="Garamond"/>
          <w:sz w:val="22"/>
          <w:szCs w:val="22"/>
        </w:rPr>
        <w:t xml:space="preserve"> Learning (ATL).</w:t>
      </w:r>
    </w:p>
    <w:p w:rsidR="007B1C95" w:rsidRDefault="007B1C95">
      <w:pPr>
        <w:ind w:left="720"/>
        <w:rPr>
          <w:rFonts w:ascii="Garamond" w:eastAsia="Garamond" w:hAnsi="Garamond" w:cs="Garamond"/>
          <w:sz w:val="22"/>
          <w:szCs w:val="22"/>
        </w:rPr>
      </w:pPr>
    </w:p>
    <w:p w:rsidR="007B1C95" w:rsidRDefault="00BC5D59">
      <w:pPr>
        <w:ind w:left="720"/>
        <w:rPr>
          <w:rFonts w:ascii="Garamond" w:eastAsia="Garamond" w:hAnsi="Garamond" w:cs="Garamond"/>
          <w:sz w:val="22"/>
          <w:szCs w:val="22"/>
        </w:rPr>
      </w:pPr>
      <w:r>
        <w:rPr>
          <w:rFonts w:ascii="Garamond" w:eastAsia="Garamond" w:hAnsi="Garamond" w:cs="Garamond"/>
          <w:sz w:val="22"/>
          <w:szCs w:val="22"/>
        </w:rPr>
        <w:t>Grammar:  punctuation, pronoun usage and agreement, subject-verb agreement, phrases and clauses</w:t>
      </w:r>
    </w:p>
    <w:p w:rsidR="007B1C95" w:rsidRDefault="007B1C95">
      <w:pPr>
        <w:ind w:left="720"/>
        <w:rPr>
          <w:rFonts w:ascii="Garamond" w:eastAsia="Garamond" w:hAnsi="Garamond" w:cs="Garamond"/>
          <w:sz w:val="22"/>
          <w:szCs w:val="22"/>
        </w:rPr>
      </w:pPr>
    </w:p>
    <w:p w:rsidR="007B1C95" w:rsidRDefault="00BC5D59">
      <w:pPr>
        <w:ind w:left="720"/>
        <w:rPr>
          <w:rFonts w:ascii="Garamond" w:eastAsia="Garamond" w:hAnsi="Garamond" w:cs="Garamond"/>
          <w:sz w:val="22"/>
          <w:szCs w:val="22"/>
        </w:rPr>
      </w:pPr>
      <w:r>
        <w:rPr>
          <w:rFonts w:ascii="Garamond" w:eastAsia="Garamond" w:hAnsi="Garamond" w:cs="Garamond"/>
          <w:sz w:val="22"/>
          <w:szCs w:val="22"/>
        </w:rPr>
        <w:t>Lit</w:t>
      </w:r>
      <w:r>
        <w:rPr>
          <w:rFonts w:ascii="Garamond" w:eastAsia="Garamond" w:hAnsi="Garamond" w:cs="Garamond"/>
          <w:sz w:val="22"/>
          <w:szCs w:val="22"/>
        </w:rPr>
        <w:t>erature:  Balanced approach to literature using modeling, cooperative, and independent work models</w:t>
      </w:r>
    </w:p>
    <w:p w:rsidR="007B1C95" w:rsidRDefault="00BC5D59">
      <w:pPr>
        <w:ind w:left="720"/>
        <w:rPr>
          <w:rFonts w:ascii="Garamond" w:eastAsia="Garamond" w:hAnsi="Garamond" w:cs="Garamond"/>
          <w:sz w:val="22"/>
          <w:szCs w:val="22"/>
        </w:rPr>
      </w:pPr>
      <w:r>
        <w:rPr>
          <w:rFonts w:ascii="Garamond" w:eastAsia="Garamond" w:hAnsi="Garamond" w:cs="Garamond"/>
          <w:i/>
          <w:sz w:val="22"/>
          <w:szCs w:val="22"/>
        </w:rPr>
        <w:t xml:space="preserve"> </w:t>
      </w:r>
      <w:r>
        <w:rPr>
          <w:rFonts w:ascii="Garamond" w:eastAsia="Garamond" w:hAnsi="Garamond" w:cs="Garamond"/>
          <w:sz w:val="22"/>
          <w:szCs w:val="22"/>
        </w:rPr>
        <w:t>Selections of essays, short stories, poetry, and informational texts</w:t>
      </w:r>
    </w:p>
    <w:p w:rsidR="007B1C95" w:rsidRDefault="007B1C95">
      <w:pPr>
        <w:ind w:left="720"/>
        <w:rPr>
          <w:rFonts w:ascii="Garamond" w:eastAsia="Garamond" w:hAnsi="Garamond" w:cs="Garamond"/>
          <w:sz w:val="22"/>
          <w:szCs w:val="22"/>
        </w:rPr>
      </w:pPr>
    </w:p>
    <w:p w:rsidR="007B1C95" w:rsidRDefault="00BC5D59">
      <w:pPr>
        <w:ind w:left="720"/>
        <w:rPr>
          <w:rFonts w:ascii="Garamond" w:eastAsia="Garamond" w:hAnsi="Garamond" w:cs="Garamond"/>
          <w:sz w:val="22"/>
          <w:szCs w:val="22"/>
        </w:rPr>
      </w:pPr>
      <w:r>
        <w:rPr>
          <w:rFonts w:ascii="Garamond" w:eastAsia="Garamond" w:hAnsi="Garamond" w:cs="Garamond"/>
          <w:sz w:val="22"/>
          <w:szCs w:val="22"/>
        </w:rPr>
        <w:t xml:space="preserve">Composition: </w:t>
      </w:r>
    </w:p>
    <w:p w:rsidR="007B1C95" w:rsidRDefault="00BC5D59">
      <w:pPr>
        <w:ind w:left="720"/>
        <w:rPr>
          <w:rFonts w:ascii="Garamond" w:eastAsia="Garamond" w:hAnsi="Garamond" w:cs="Garamond"/>
          <w:sz w:val="22"/>
          <w:szCs w:val="22"/>
        </w:rPr>
      </w:pPr>
      <w:r>
        <w:rPr>
          <w:rFonts w:ascii="Garamond" w:eastAsia="Garamond" w:hAnsi="Garamond" w:cs="Garamond"/>
          <w:sz w:val="22"/>
          <w:szCs w:val="22"/>
        </w:rPr>
        <w:t>Development of the writing process with emphasis on assertion, evidence, and evaluation including: development of composition related to literary analysis, narrative writing techniques, using and incorporating effective argumentative techniques, and unders</w:t>
      </w:r>
      <w:r>
        <w:rPr>
          <w:rFonts w:ascii="Garamond" w:eastAsia="Garamond" w:hAnsi="Garamond" w:cs="Garamond"/>
          <w:sz w:val="22"/>
          <w:szCs w:val="22"/>
        </w:rPr>
        <w:t xml:space="preserve">tanding the research process. </w:t>
      </w:r>
    </w:p>
    <w:p w:rsidR="007B1C95" w:rsidRDefault="007B1C95">
      <w:pPr>
        <w:ind w:left="720"/>
        <w:rPr>
          <w:rFonts w:ascii="Garamond" w:eastAsia="Garamond" w:hAnsi="Garamond" w:cs="Garamond"/>
          <w:sz w:val="22"/>
          <w:szCs w:val="22"/>
        </w:rPr>
      </w:pPr>
    </w:p>
    <w:p w:rsidR="007B1C95" w:rsidRDefault="00BC5D59">
      <w:pPr>
        <w:ind w:left="720"/>
        <w:rPr>
          <w:rFonts w:ascii="Garamond" w:eastAsia="Garamond" w:hAnsi="Garamond" w:cs="Garamond"/>
          <w:sz w:val="22"/>
          <w:szCs w:val="22"/>
        </w:rPr>
      </w:pPr>
      <w:r>
        <w:rPr>
          <w:rFonts w:ascii="Garamond" w:eastAsia="Garamond" w:hAnsi="Garamond" w:cs="Garamond"/>
          <w:sz w:val="22"/>
          <w:szCs w:val="22"/>
        </w:rPr>
        <w:t>Vocabulary:  Selected vocabulary and word roots appropriate for ninth grade.</w:t>
      </w:r>
    </w:p>
    <w:p w:rsidR="007B1C95" w:rsidRDefault="007B1C95">
      <w:pPr>
        <w:ind w:left="720"/>
        <w:rPr>
          <w:rFonts w:ascii="Garamond" w:eastAsia="Garamond" w:hAnsi="Garamond" w:cs="Garamond"/>
          <w:sz w:val="22"/>
          <w:szCs w:val="22"/>
        </w:rPr>
      </w:pPr>
    </w:p>
    <w:p w:rsidR="007B1C95" w:rsidRDefault="00BC5D59">
      <w:pPr>
        <w:ind w:left="720"/>
        <w:rPr>
          <w:rFonts w:ascii="Garamond" w:eastAsia="Garamond" w:hAnsi="Garamond" w:cs="Garamond"/>
          <w:b/>
          <w:sz w:val="22"/>
          <w:szCs w:val="22"/>
        </w:rPr>
      </w:pPr>
      <w:r>
        <w:rPr>
          <w:rFonts w:ascii="Garamond" w:eastAsia="Garamond" w:hAnsi="Garamond" w:cs="Garamond"/>
          <w:b/>
          <w:sz w:val="22"/>
          <w:szCs w:val="22"/>
        </w:rPr>
        <w:t>VI. Primary Text(s)</w:t>
      </w:r>
    </w:p>
    <w:tbl>
      <w:tblPr>
        <w:tblStyle w:val="a0"/>
        <w:tblW w:w="10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6"/>
        <w:gridCol w:w="1306"/>
        <w:gridCol w:w="2519"/>
        <w:gridCol w:w="5675"/>
      </w:tblGrid>
      <w:tr w:rsidR="007B1C95">
        <w:trPr>
          <w:trHeight w:val="520"/>
        </w:trPr>
        <w:tc>
          <w:tcPr>
            <w:tcW w:w="806" w:type="dxa"/>
          </w:tcPr>
          <w:p w:rsidR="007B1C95" w:rsidRDefault="00BC5D59">
            <w:pPr>
              <w:ind w:left="720"/>
              <w:jc w:val="center"/>
              <w:rPr>
                <w:rFonts w:ascii="Garamond" w:eastAsia="Garamond" w:hAnsi="Garamond" w:cs="Garamond"/>
              </w:rPr>
            </w:pPr>
            <w:r>
              <w:rPr>
                <w:rFonts w:ascii="Garamond" w:eastAsia="Garamond" w:hAnsi="Garamond" w:cs="Garamond"/>
              </w:rPr>
              <w:t>UNIT</w:t>
            </w:r>
          </w:p>
        </w:tc>
        <w:tc>
          <w:tcPr>
            <w:tcW w:w="1306" w:type="dxa"/>
          </w:tcPr>
          <w:p w:rsidR="007B1C95" w:rsidRDefault="00BC5D59">
            <w:pPr>
              <w:rPr>
                <w:rFonts w:ascii="Garamond" w:eastAsia="Garamond" w:hAnsi="Garamond" w:cs="Garamond"/>
                <w:b/>
                <w:sz w:val="20"/>
                <w:szCs w:val="20"/>
              </w:rPr>
            </w:pPr>
            <w:r>
              <w:rPr>
                <w:rFonts w:ascii="Garamond" w:eastAsia="Garamond" w:hAnsi="Garamond" w:cs="Garamond"/>
                <w:b/>
                <w:sz w:val="20"/>
                <w:szCs w:val="20"/>
              </w:rPr>
              <w:t>SEMESTER</w:t>
            </w:r>
          </w:p>
        </w:tc>
        <w:tc>
          <w:tcPr>
            <w:tcW w:w="2519" w:type="dxa"/>
          </w:tcPr>
          <w:p w:rsidR="007B1C95" w:rsidRDefault="00BC5D59">
            <w:pPr>
              <w:ind w:left="720"/>
              <w:jc w:val="center"/>
              <w:rPr>
                <w:rFonts w:ascii="Garamond" w:eastAsia="Garamond" w:hAnsi="Garamond" w:cs="Garamond"/>
                <w:b/>
                <w:sz w:val="20"/>
                <w:szCs w:val="20"/>
              </w:rPr>
            </w:pPr>
            <w:r>
              <w:rPr>
                <w:rFonts w:ascii="Garamond" w:eastAsia="Garamond" w:hAnsi="Garamond" w:cs="Garamond"/>
                <w:b/>
                <w:sz w:val="20"/>
                <w:szCs w:val="20"/>
              </w:rPr>
              <w:t>TOPIC</w:t>
            </w:r>
          </w:p>
        </w:tc>
        <w:tc>
          <w:tcPr>
            <w:tcW w:w="5675" w:type="dxa"/>
          </w:tcPr>
          <w:p w:rsidR="007B1C95" w:rsidRDefault="00BC5D59">
            <w:pPr>
              <w:ind w:left="720"/>
              <w:jc w:val="center"/>
              <w:rPr>
                <w:rFonts w:ascii="Garamond" w:eastAsia="Garamond" w:hAnsi="Garamond" w:cs="Garamond"/>
                <w:b/>
                <w:sz w:val="20"/>
                <w:szCs w:val="20"/>
              </w:rPr>
            </w:pPr>
            <w:r>
              <w:rPr>
                <w:rFonts w:ascii="Garamond" w:eastAsia="Garamond" w:hAnsi="Garamond" w:cs="Garamond"/>
                <w:b/>
                <w:sz w:val="20"/>
                <w:szCs w:val="20"/>
              </w:rPr>
              <w:t>EXTENDED TEXTS</w:t>
            </w:r>
          </w:p>
        </w:tc>
      </w:tr>
      <w:tr w:rsidR="007B1C95">
        <w:tc>
          <w:tcPr>
            <w:tcW w:w="806" w:type="dxa"/>
          </w:tcPr>
          <w:p w:rsidR="007B1C95" w:rsidRDefault="00BC5D59">
            <w:pPr>
              <w:ind w:left="720"/>
              <w:jc w:val="both"/>
              <w:rPr>
                <w:rFonts w:ascii="Garamond" w:eastAsia="Garamond" w:hAnsi="Garamond" w:cs="Garamond"/>
              </w:rPr>
            </w:pPr>
            <w:r>
              <w:rPr>
                <w:rFonts w:ascii="Garamond" w:eastAsia="Garamond" w:hAnsi="Garamond" w:cs="Garamond"/>
              </w:rPr>
              <w:t>1</w:t>
            </w:r>
          </w:p>
        </w:tc>
        <w:tc>
          <w:tcPr>
            <w:tcW w:w="1306" w:type="dxa"/>
          </w:tcPr>
          <w:p w:rsidR="007B1C95" w:rsidRDefault="00BC5D59">
            <w:pPr>
              <w:ind w:left="720"/>
              <w:jc w:val="both"/>
              <w:rPr>
                <w:rFonts w:ascii="Garamond" w:eastAsia="Garamond" w:hAnsi="Garamond" w:cs="Garamond"/>
              </w:rPr>
            </w:pPr>
            <w:r>
              <w:rPr>
                <w:rFonts w:ascii="Garamond" w:eastAsia="Garamond" w:hAnsi="Garamond" w:cs="Garamond"/>
              </w:rPr>
              <w:t>1</w:t>
            </w:r>
          </w:p>
        </w:tc>
        <w:tc>
          <w:tcPr>
            <w:tcW w:w="2519" w:type="dxa"/>
          </w:tcPr>
          <w:p w:rsidR="007B1C95" w:rsidRDefault="00BC5D59">
            <w:pPr>
              <w:jc w:val="both"/>
              <w:rPr>
                <w:rFonts w:ascii="Garamond" w:eastAsia="Garamond" w:hAnsi="Garamond" w:cs="Garamond"/>
              </w:rPr>
            </w:pPr>
            <w:r>
              <w:rPr>
                <w:rFonts w:ascii="Garamond" w:eastAsia="Garamond" w:hAnsi="Garamond" w:cs="Garamond"/>
              </w:rPr>
              <w:t>The Paradoxes of Literature and Life- Poetry</w:t>
            </w:r>
          </w:p>
        </w:tc>
        <w:tc>
          <w:tcPr>
            <w:tcW w:w="5675" w:type="dxa"/>
          </w:tcPr>
          <w:p w:rsidR="007B1C95" w:rsidRDefault="00BC5D59">
            <w:pPr>
              <w:ind w:left="720"/>
              <w:jc w:val="both"/>
              <w:rPr>
                <w:rFonts w:ascii="Garamond" w:eastAsia="Garamond" w:hAnsi="Garamond" w:cs="Garamond"/>
                <w:i/>
              </w:rPr>
            </w:pPr>
            <w:r>
              <w:rPr>
                <w:rFonts w:ascii="Garamond" w:eastAsia="Garamond" w:hAnsi="Garamond" w:cs="Garamond"/>
                <w:i/>
              </w:rPr>
              <w:t>Romeo and Juliet</w:t>
            </w:r>
            <w:r>
              <w:rPr>
                <w:rFonts w:ascii="Garamond" w:eastAsia="Garamond" w:hAnsi="Garamond" w:cs="Garamond"/>
              </w:rPr>
              <w:t xml:space="preserve"> </w:t>
            </w:r>
            <w:r>
              <w:rPr>
                <w:rFonts w:ascii="Garamond" w:eastAsia="Garamond" w:hAnsi="Garamond" w:cs="Garamond"/>
                <w:i/>
              </w:rPr>
              <w:t>by William Shakespeare</w:t>
            </w:r>
          </w:p>
          <w:p w:rsidR="007B1C95" w:rsidRDefault="007B1C95">
            <w:pPr>
              <w:ind w:left="720"/>
              <w:jc w:val="both"/>
              <w:rPr>
                <w:rFonts w:ascii="Garamond" w:eastAsia="Garamond" w:hAnsi="Garamond" w:cs="Garamond"/>
              </w:rPr>
            </w:pPr>
          </w:p>
        </w:tc>
      </w:tr>
      <w:tr w:rsidR="007B1C95">
        <w:tc>
          <w:tcPr>
            <w:tcW w:w="806" w:type="dxa"/>
          </w:tcPr>
          <w:p w:rsidR="007B1C95" w:rsidRDefault="00BC5D59">
            <w:pPr>
              <w:ind w:left="720"/>
              <w:jc w:val="both"/>
              <w:rPr>
                <w:rFonts w:ascii="Garamond" w:eastAsia="Garamond" w:hAnsi="Garamond" w:cs="Garamond"/>
              </w:rPr>
            </w:pPr>
            <w:r>
              <w:rPr>
                <w:rFonts w:ascii="Garamond" w:eastAsia="Garamond" w:hAnsi="Garamond" w:cs="Garamond"/>
              </w:rPr>
              <w:t>2</w:t>
            </w:r>
          </w:p>
        </w:tc>
        <w:tc>
          <w:tcPr>
            <w:tcW w:w="1306" w:type="dxa"/>
          </w:tcPr>
          <w:p w:rsidR="007B1C95" w:rsidRDefault="00BC5D59">
            <w:pPr>
              <w:ind w:left="720"/>
              <w:jc w:val="both"/>
              <w:rPr>
                <w:rFonts w:ascii="Garamond" w:eastAsia="Garamond" w:hAnsi="Garamond" w:cs="Garamond"/>
              </w:rPr>
            </w:pPr>
            <w:r>
              <w:rPr>
                <w:rFonts w:ascii="Garamond" w:eastAsia="Garamond" w:hAnsi="Garamond" w:cs="Garamond"/>
              </w:rPr>
              <w:t>1</w:t>
            </w:r>
          </w:p>
        </w:tc>
        <w:tc>
          <w:tcPr>
            <w:tcW w:w="2519" w:type="dxa"/>
          </w:tcPr>
          <w:p w:rsidR="007B1C95" w:rsidRDefault="00BC5D59">
            <w:pPr>
              <w:jc w:val="both"/>
              <w:rPr>
                <w:rFonts w:ascii="Garamond" w:eastAsia="Garamond" w:hAnsi="Garamond" w:cs="Garamond"/>
              </w:rPr>
            </w:pPr>
            <w:r>
              <w:rPr>
                <w:rFonts w:ascii="Garamond" w:eastAsia="Garamond" w:hAnsi="Garamond" w:cs="Garamond"/>
              </w:rPr>
              <w:t>A Hero’s Journey- Epic</w:t>
            </w:r>
          </w:p>
        </w:tc>
        <w:tc>
          <w:tcPr>
            <w:tcW w:w="5675" w:type="dxa"/>
          </w:tcPr>
          <w:p w:rsidR="007B1C95" w:rsidRDefault="00BC5D59">
            <w:pPr>
              <w:ind w:left="720"/>
              <w:jc w:val="both"/>
              <w:rPr>
                <w:rFonts w:ascii="Garamond" w:eastAsia="Garamond" w:hAnsi="Garamond" w:cs="Garamond"/>
              </w:rPr>
            </w:pPr>
            <w:r>
              <w:rPr>
                <w:rFonts w:ascii="Garamond" w:eastAsia="Garamond" w:hAnsi="Garamond" w:cs="Garamond"/>
                <w:i/>
              </w:rPr>
              <w:t>The Odyssey by Homer</w:t>
            </w:r>
          </w:p>
        </w:tc>
      </w:tr>
      <w:tr w:rsidR="007B1C95">
        <w:tc>
          <w:tcPr>
            <w:tcW w:w="806" w:type="dxa"/>
          </w:tcPr>
          <w:p w:rsidR="007B1C95" w:rsidRDefault="00BC5D59">
            <w:pPr>
              <w:ind w:left="720"/>
              <w:jc w:val="both"/>
              <w:rPr>
                <w:rFonts w:ascii="Garamond" w:eastAsia="Garamond" w:hAnsi="Garamond" w:cs="Garamond"/>
              </w:rPr>
            </w:pPr>
            <w:r>
              <w:rPr>
                <w:rFonts w:ascii="Garamond" w:eastAsia="Garamond" w:hAnsi="Garamond" w:cs="Garamond"/>
              </w:rPr>
              <w:t>3</w:t>
            </w:r>
          </w:p>
        </w:tc>
        <w:tc>
          <w:tcPr>
            <w:tcW w:w="1306" w:type="dxa"/>
          </w:tcPr>
          <w:p w:rsidR="007B1C95" w:rsidRDefault="00BC5D59">
            <w:pPr>
              <w:ind w:left="720"/>
              <w:jc w:val="both"/>
              <w:rPr>
                <w:rFonts w:ascii="Garamond" w:eastAsia="Garamond" w:hAnsi="Garamond" w:cs="Garamond"/>
              </w:rPr>
            </w:pPr>
            <w:r>
              <w:rPr>
                <w:rFonts w:ascii="Garamond" w:eastAsia="Garamond" w:hAnsi="Garamond" w:cs="Garamond"/>
              </w:rPr>
              <w:t>2</w:t>
            </w:r>
          </w:p>
        </w:tc>
        <w:tc>
          <w:tcPr>
            <w:tcW w:w="2519" w:type="dxa"/>
          </w:tcPr>
          <w:p w:rsidR="007B1C95" w:rsidRDefault="00BC5D59">
            <w:pPr>
              <w:jc w:val="both"/>
              <w:rPr>
                <w:rFonts w:ascii="Garamond" w:eastAsia="Garamond" w:hAnsi="Garamond" w:cs="Garamond"/>
              </w:rPr>
            </w:pPr>
            <w:r>
              <w:rPr>
                <w:rFonts w:ascii="Garamond" w:eastAsia="Garamond" w:hAnsi="Garamond" w:cs="Garamond"/>
              </w:rPr>
              <w:t>Survival by Any Means- Narrative</w:t>
            </w:r>
          </w:p>
        </w:tc>
        <w:tc>
          <w:tcPr>
            <w:tcW w:w="5675" w:type="dxa"/>
          </w:tcPr>
          <w:p w:rsidR="007B1C95" w:rsidRDefault="00BC5D59">
            <w:pPr>
              <w:ind w:left="720"/>
              <w:jc w:val="both"/>
              <w:rPr>
                <w:rFonts w:ascii="Garamond" w:eastAsia="Garamond" w:hAnsi="Garamond" w:cs="Garamond"/>
              </w:rPr>
            </w:pPr>
            <w:r>
              <w:rPr>
                <w:rFonts w:ascii="Garamond" w:eastAsia="Garamond" w:hAnsi="Garamond" w:cs="Garamond"/>
                <w:i/>
              </w:rPr>
              <w:t>Lord of the Flies by William Golding</w:t>
            </w:r>
          </w:p>
        </w:tc>
      </w:tr>
      <w:tr w:rsidR="007B1C95">
        <w:tc>
          <w:tcPr>
            <w:tcW w:w="806" w:type="dxa"/>
          </w:tcPr>
          <w:p w:rsidR="007B1C95" w:rsidRDefault="00BC5D59">
            <w:pPr>
              <w:ind w:left="720"/>
              <w:jc w:val="both"/>
              <w:rPr>
                <w:rFonts w:ascii="Garamond" w:eastAsia="Garamond" w:hAnsi="Garamond" w:cs="Garamond"/>
              </w:rPr>
            </w:pPr>
            <w:r>
              <w:rPr>
                <w:rFonts w:ascii="Garamond" w:eastAsia="Garamond" w:hAnsi="Garamond" w:cs="Garamond"/>
              </w:rPr>
              <w:t>4</w:t>
            </w:r>
          </w:p>
        </w:tc>
        <w:tc>
          <w:tcPr>
            <w:tcW w:w="1306" w:type="dxa"/>
          </w:tcPr>
          <w:p w:rsidR="007B1C95" w:rsidRDefault="00BC5D59">
            <w:pPr>
              <w:ind w:left="720"/>
              <w:jc w:val="both"/>
              <w:rPr>
                <w:rFonts w:ascii="Garamond" w:eastAsia="Garamond" w:hAnsi="Garamond" w:cs="Garamond"/>
              </w:rPr>
            </w:pPr>
            <w:r>
              <w:rPr>
                <w:rFonts w:ascii="Garamond" w:eastAsia="Garamond" w:hAnsi="Garamond" w:cs="Garamond"/>
              </w:rPr>
              <w:t>2</w:t>
            </w:r>
          </w:p>
        </w:tc>
        <w:tc>
          <w:tcPr>
            <w:tcW w:w="2519" w:type="dxa"/>
          </w:tcPr>
          <w:p w:rsidR="007B1C95" w:rsidRDefault="00BC5D59">
            <w:pPr>
              <w:jc w:val="both"/>
              <w:rPr>
                <w:rFonts w:ascii="Garamond" w:eastAsia="Garamond" w:hAnsi="Garamond" w:cs="Garamond"/>
              </w:rPr>
            </w:pPr>
            <w:r>
              <w:rPr>
                <w:rFonts w:ascii="Garamond" w:eastAsia="Garamond" w:hAnsi="Garamond" w:cs="Garamond"/>
              </w:rPr>
              <w:t>The Languages We Speak/Georgia Milestones Preparation-Informational Text</w:t>
            </w:r>
          </w:p>
        </w:tc>
        <w:tc>
          <w:tcPr>
            <w:tcW w:w="5675" w:type="dxa"/>
          </w:tcPr>
          <w:p w:rsidR="007B1C95" w:rsidRDefault="00BC5D59">
            <w:pPr>
              <w:ind w:left="720"/>
              <w:jc w:val="both"/>
              <w:rPr>
                <w:rFonts w:ascii="Garamond" w:eastAsia="Garamond" w:hAnsi="Garamond" w:cs="Garamond"/>
                <w:i/>
              </w:rPr>
            </w:pPr>
            <w:r>
              <w:rPr>
                <w:rFonts w:ascii="Garamond" w:eastAsia="Garamond" w:hAnsi="Garamond" w:cs="Garamond"/>
                <w:i/>
              </w:rPr>
              <w:t>Compilation of Seminal U.S. Documents and Informational Text</w:t>
            </w:r>
          </w:p>
        </w:tc>
      </w:tr>
    </w:tbl>
    <w:p w:rsidR="007B1C95" w:rsidRDefault="007B1C95">
      <w:pPr>
        <w:ind w:left="720"/>
        <w:rPr>
          <w:rFonts w:ascii="Garamond" w:eastAsia="Garamond" w:hAnsi="Garamond" w:cs="Garamond"/>
          <w:sz w:val="22"/>
          <w:szCs w:val="22"/>
        </w:rPr>
      </w:pPr>
    </w:p>
    <w:p w:rsidR="007B1C95" w:rsidRDefault="007B1C95">
      <w:pPr>
        <w:ind w:left="720"/>
        <w:rPr>
          <w:rFonts w:ascii="Garamond" w:eastAsia="Garamond" w:hAnsi="Garamond" w:cs="Garamond"/>
          <w:sz w:val="22"/>
          <w:szCs w:val="22"/>
        </w:rPr>
      </w:pPr>
    </w:p>
    <w:p w:rsidR="007B1C95" w:rsidRDefault="00BC5D59">
      <w:pPr>
        <w:ind w:left="720"/>
        <w:rPr>
          <w:rFonts w:ascii="Garamond" w:eastAsia="Garamond" w:hAnsi="Garamond" w:cs="Garamond"/>
          <w:b/>
          <w:sz w:val="22"/>
          <w:szCs w:val="22"/>
        </w:rPr>
      </w:pPr>
      <w:r>
        <w:rPr>
          <w:rFonts w:ascii="Garamond" w:eastAsia="Garamond" w:hAnsi="Garamond" w:cs="Garamond"/>
          <w:b/>
          <w:sz w:val="22"/>
          <w:szCs w:val="22"/>
        </w:rPr>
        <w:t>VII. Grading Policy</w:t>
      </w:r>
    </w:p>
    <w:tbl>
      <w:tblPr>
        <w:tblStyle w:val="a1"/>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2"/>
        <w:gridCol w:w="1350"/>
        <w:gridCol w:w="5112"/>
      </w:tblGrid>
      <w:tr w:rsidR="007B1C95">
        <w:trPr>
          <w:jc w:val="center"/>
        </w:trPr>
        <w:tc>
          <w:tcPr>
            <w:tcW w:w="3762" w:type="dxa"/>
            <w:shd w:val="clear" w:color="auto" w:fill="D9D9D9"/>
          </w:tcPr>
          <w:p w:rsidR="007B1C95" w:rsidRDefault="00BC5D59">
            <w:pPr>
              <w:ind w:left="720"/>
              <w:rPr>
                <w:rFonts w:ascii="Garamond" w:eastAsia="Garamond" w:hAnsi="Garamond" w:cs="Garamond"/>
              </w:rPr>
            </w:pPr>
            <w:r>
              <w:rPr>
                <w:rFonts w:ascii="Garamond" w:eastAsia="Garamond" w:hAnsi="Garamond" w:cs="Garamond"/>
              </w:rPr>
              <w:t>Pre-Assessments</w:t>
            </w:r>
          </w:p>
        </w:tc>
        <w:tc>
          <w:tcPr>
            <w:tcW w:w="1350" w:type="dxa"/>
            <w:shd w:val="clear" w:color="auto" w:fill="D9D9D9"/>
          </w:tcPr>
          <w:p w:rsidR="007B1C95" w:rsidRDefault="00BC5D59">
            <w:pPr>
              <w:ind w:left="720"/>
              <w:rPr>
                <w:rFonts w:ascii="Garamond" w:eastAsia="Garamond" w:hAnsi="Garamond" w:cs="Garamond"/>
              </w:rPr>
            </w:pPr>
            <w:r>
              <w:rPr>
                <w:rFonts w:ascii="Garamond" w:eastAsia="Garamond" w:hAnsi="Garamond" w:cs="Garamond"/>
              </w:rPr>
              <w:t>0%</w:t>
            </w:r>
          </w:p>
        </w:tc>
        <w:tc>
          <w:tcPr>
            <w:tcW w:w="5112" w:type="dxa"/>
            <w:shd w:val="clear" w:color="auto" w:fill="D9D9D9"/>
          </w:tcPr>
          <w:p w:rsidR="007B1C95" w:rsidRDefault="00BC5D59">
            <w:pPr>
              <w:ind w:left="720"/>
              <w:jc w:val="center"/>
              <w:rPr>
                <w:rFonts w:ascii="Garamond" w:eastAsia="Garamond" w:hAnsi="Garamond" w:cs="Garamond"/>
              </w:rPr>
            </w:pPr>
            <w:r>
              <w:rPr>
                <w:rFonts w:ascii="Garamond" w:eastAsia="Garamond" w:hAnsi="Garamond" w:cs="Garamond"/>
              </w:rPr>
              <w:t>Pre-Test/Diagnostic Test</w:t>
            </w:r>
          </w:p>
        </w:tc>
      </w:tr>
      <w:tr w:rsidR="007B1C95">
        <w:trPr>
          <w:jc w:val="center"/>
        </w:trPr>
        <w:tc>
          <w:tcPr>
            <w:tcW w:w="3762" w:type="dxa"/>
          </w:tcPr>
          <w:p w:rsidR="007B1C95" w:rsidRDefault="00BC5D59">
            <w:pPr>
              <w:ind w:left="720"/>
              <w:rPr>
                <w:rFonts w:ascii="Garamond" w:eastAsia="Garamond" w:hAnsi="Garamond" w:cs="Garamond"/>
              </w:rPr>
            </w:pPr>
            <w:r>
              <w:rPr>
                <w:rFonts w:ascii="Garamond" w:eastAsia="Garamond" w:hAnsi="Garamond" w:cs="Garamond"/>
              </w:rPr>
              <w:t>Quizzes</w:t>
            </w:r>
          </w:p>
        </w:tc>
        <w:tc>
          <w:tcPr>
            <w:tcW w:w="1350" w:type="dxa"/>
          </w:tcPr>
          <w:p w:rsidR="007B1C95" w:rsidRDefault="00BC5D59">
            <w:pPr>
              <w:ind w:left="720"/>
              <w:rPr>
                <w:rFonts w:ascii="Garamond" w:eastAsia="Garamond" w:hAnsi="Garamond" w:cs="Garamond"/>
              </w:rPr>
            </w:pPr>
            <w:r>
              <w:rPr>
                <w:rFonts w:ascii="Garamond" w:eastAsia="Garamond" w:hAnsi="Garamond" w:cs="Garamond"/>
              </w:rPr>
              <w:t>20%</w:t>
            </w:r>
          </w:p>
        </w:tc>
        <w:tc>
          <w:tcPr>
            <w:tcW w:w="5112" w:type="dxa"/>
          </w:tcPr>
          <w:p w:rsidR="007B1C95" w:rsidRDefault="00BC5D59">
            <w:pPr>
              <w:ind w:left="720"/>
              <w:jc w:val="center"/>
              <w:rPr>
                <w:rFonts w:ascii="Garamond" w:eastAsia="Garamond" w:hAnsi="Garamond" w:cs="Garamond"/>
              </w:rPr>
            </w:pPr>
            <w:r>
              <w:rPr>
                <w:rFonts w:ascii="Garamond" w:eastAsia="Garamond" w:hAnsi="Garamond" w:cs="Garamond"/>
              </w:rPr>
              <w:t xml:space="preserve">Quizzes </w:t>
            </w:r>
          </w:p>
        </w:tc>
      </w:tr>
      <w:tr w:rsidR="007B1C95">
        <w:trPr>
          <w:jc w:val="center"/>
        </w:trPr>
        <w:tc>
          <w:tcPr>
            <w:tcW w:w="3762" w:type="dxa"/>
          </w:tcPr>
          <w:p w:rsidR="007B1C95" w:rsidRDefault="00BC5D59">
            <w:pPr>
              <w:ind w:left="720"/>
              <w:rPr>
                <w:rFonts w:ascii="Garamond" w:eastAsia="Garamond" w:hAnsi="Garamond" w:cs="Garamond"/>
              </w:rPr>
            </w:pPr>
            <w:r>
              <w:rPr>
                <w:rFonts w:ascii="Garamond" w:eastAsia="Garamond" w:hAnsi="Garamond" w:cs="Garamond"/>
              </w:rPr>
              <w:t>Classwork</w:t>
            </w:r>
          </w:p>
        </w:tc>
        <w:tc>
          <w:tcPr>
            <w:tcW w:w="1350" w:type="dxa"/>
          </w:tcPr>
          <w:p w:rsidR="007B1C95" w:rsidRDefault="00BC5D59">
            <w:pPr>
              <w:ind w:left="720"/>
              <w:rPr>
                <w:rFonts w:ascii="Garamond" w:eastAsia="Garamond" w:hAnsi="Garamond" w:cs="Garamond"/>
              </w:rPr>
            </w:pPr>
            <w:r>
              <w:rPr>
                <w:rFonts w:ascii="Garamond" w:eastAsia="Garamond" w:hAnsi="Garamond" w:cs="Garamond"/>
              </w:rPr>
              <w:t>35%</w:t>
            </w:r>
          </w:p>
        </w:tc>
        <w:tc>
          <w:tcPr>
            <w:tcW w:w="5112" w:type="dxa"/>
          </w:tcPr>
          <w:p w:rsidR="007B1C95" w:rsidRDefault="00BC5D59">
            <w:pPr>
              <w:ind w:left="720"/>
              <w:jc w:val="center"/>
              <w:rPr>
                <w:rFonts w:ascii="Garamond" w:eastAsia="Garamond" w:hAnsi="Garamond" w:cs="Garamond"/>
              </w:rPr>
            </w:pPr>
            <w:r>
              <w:rPr>
                <w:rFonts w:ascii="Garamond" w:eastAsia="Garamond" w:hAnsi="Garamond" w:cs="Garamond"/>
              </w:rPr>
              <w:t>Classroom Assignments</w:t>
            </w:r>
          </w:p>
        </w:tc>
      </w:tr>
      <w:tr w:rsidR="007B1C95">
        <w:trPr>
          <w:jc w:val="center"/>
        </w:trPr>
        <w:tc>
          <w:tcPr>
            <w:tcW w:w="3762" w:type="dxa"/>
          </w:tcPr>
          <w:p w:rsidR="007B1C95" w:rsidRDefault="00BC5D59">
            <w:pPr>
              <w:ind w:left="720"/>
              <w:rPr>
                <w:rFonts w:ascii="Garamond" w:eastAsia="Garamond" w:hAnsi="Garamond" w:cs="Garamond"/>
              </w:rPr>
            </w:pPr>
            <w:r>
              <w:rPr>
                <w:rFonts w:ascii="Garamond" w:eastAsia="Garamond" w:hAnsi="Garamond" w:cs="Garamond"/>
              </w:rPr>
              <w:t>Homework</w:t>
            </w:r>
          </w:p>
        </w:tc>
        <w:tc>
          <w:tcPr>
            <w:tcW w:w="1350" w:type="dxa"/>
          </w:tcPr>
          <w:p w:rsidR="007B1C95" w:rsidRDefault="00BC5D59">
            <w:pPr>
              <w:ind w:left="720"/>
              <w:rPr>
                <w:rFonts w:ascii="Garamond" w:eastAsia="Garamond" w:hAnsi="Garamond" w:cs="Garamond"/>
              </w:rPr>
            </w:pPr>
            <w:r>
              <w:rPr>
                <w:rFonts w:ascii="Garamond" w:eastAsia="Garamond" w:hAnsi="Garamond" w:cs="Garamond"/>
              </w:rPr>
              <w:t>5%</w:t>
            </w:r>
          </w:p>
        </w:tc>
        <w:tc>
          <w:tcPr>
            <w:tcW w:w="5112" w:type="dxa"/>
          </w:tcPr>
          <w:p w:rsidR="007B1C95" w:rsidRDefault="00BC5D59">
            <w:pPr>
              <w:ind w:left="720"/>
              <w:jc w:val="center"/>
              <w:rPr>
                <w:rFonts w:ascii="Garamond" w:eastAsia="Garamond" w:hAnsi="Garamond" w:cs="Garamond"/>
              </w:rPr>
            </w:pPr>
            <w:r>
              <w:rPr>
                <w:rFonts w:ascii="Garamond" w:eastAsia="Garamond" w:hAnsi="Garamond" w:cs="Garamond"/>
              </w:rPr>
              <w:t>USA Test Prep</w:t>
            </w:r>
          </w:p>
        </w:tc>
      </w:tr>
      <w:tr w:rsidR="007B1C95">
        <w:trPr>
          <w:jc w:val="center"/>
        </w:trPr>
        <w:tc>
          <w:tcPr>
            <w:tcW w:w="3762" w:type="dxa"/>
          </w:tcPr>
          <w:p w:rsidR="007B1C95" w:rsidRDefault="00BC5D59">
            <w:pPr>
              <w:ind w:left="720"/>
              <w:rPr>
                <w:rFonts w:ascii="Garamond" w:eastAsia="Garamond" w:hAnsi="Garamond" w:cs="Garamond"/>
              </w:rPr>
            </w:pPr>
            <w:r>
              <w:rPr>
                <w:rFonts w:ascii="Garamond" w:eastAsia="Garamond" w:hAnsi="Garamond" w:cs="Garamond"/>
              </w:rPr>
              <w:t>Tests</w:t>
            </w:r>
          </w:p>
        </w:tc>
        <w:tc>
          <w:tcPr>
            <w:tcW w:w="1350" w:type="dxa"/>
          </w:tcPr>
          <w:p w:rsidR="007B1C95" w:rsidRDefault="00BC5D59">
            <w:pPr>
              <w:ind w:left="720"/>
              <w:rPr>
                <w:rFonts w:ascii="Garamond" w:eastAsia="Garamond" w:hAnsi="Garamond" w:cs="Garamond"/>
              </w:rPr>
            </w:pPr>
            <w:r>
              <w:rPr>
                <w:rFonts w:ascii="Garamond" w:eastAsia="Garamond" w:hAnsi="Garamond" w:cs="Garamond"/>
              </w:rPr>
              <w:t>25%</w:t>
            </w:r>
          </w:p>
        </w:tc>
        <w:tc>
          <w:tcPr>
            <w:tcW w:w="5112" w:type="dxa"/>
          </w:tcPr>
          <w:p w:rsidR="007B1C95" w:rsidRDefault="00BC5D59">
            <w:pPr>
              <w:ind w:left="720"/>
              <w:jc w:val="center"/>
              <w:rPr>
                <w:rFonts w:ascii="Garamond" w:eastAsia="Garamond" w:hAnsi="Garamond" w:cs="Garamond"/>
              </w:rPr>
            </w:pPr>
            <w:r>
              <w:rPr>
                <w:rFonts w:ascii="Garamond" w:eastAsia="Garamond" w:hAnsi="Garamond" w:cs="Garamond"/>
              </w:rPr>
              <w:t>Exams</w:t>
            </w:r>
          </w:p>
        </w:tc>
      </w:tr>
      <w:tr w:rsidR="007B1C95">
        <w:trPr>
          <w:jc w:val="center"/>
        </w:trPr>
        <w:tc>
          <w:tcPr>
            <w:tcW w:w="3762" w:type="dxa"/>
          </w:tcPr>
          <w:p w:rsidR="007B1C95" w:rsidRDefault="00BC5D59">
            <w:pPr>
              <w:ind w:left="720"/>
              <w:rPr>
                <w:rFonts w:ascii="Garamond" w:eastAsia="Garamond" w:hAnsi="Garamond" w:cs="Garamond"/>
              </w:rPr>
            </w:pPr>
            <w:r>
              <w:rPr>
                <w:rFonts w:ascii="Garamond" w:eastAsia="Garamond" w:hAnsi="Garamond" w:cs="Garamond"/>
              </w:rPr>
              <w:t>Projects/Essays</w:t>
            </w:r>
          </w:p>
        </w:tc>
        <w:tc>
          <w:tcPr>
            <w:tcW w:w="1350" w:type="dxa"/>
          </w:tcPr>
          <w:p w:rsidR="007B1C95" w:rsidRDefault="00BC5D59">
            <w:pPr>
              <w:ind w:left="720"/>
              <w:rPr>
                <w:rFonts w:ascii="Garamond" w:eastAsia="Garamond" w:hAnsi="Garamond" w:cs="Garamond"/>
              </w:rPr>
            </w:pPr>
            <w:r>
              <w:rPr>
                <w:rFonts w:ascii="Garamond" w:eastAsia="Garamond" w:hAnsi="Garamond" w:cs="Garamond"/>
              </w:rPr>
              <w:t>15%</w:t>
            </w:r>
          </w:p>
        </w:tc>
        <w:tc>
          <w:tcPr>
            <w:tcW w:w="5112" w:type="dxa"/>
          </w:tcPr>
          <w:p w:rsidR="007B1C95" w:rsidRDefault="00BC5D59">
            <w:pPr>
              <w:ind w:left="720"/>
              <w:jc w:val="center"/>
              <w:rPr>
                <w:rFonts w:ascii="Garamond" w:eastAsia="Garamond" w:hAnsi="Garamond" w:cs="Garamond"/>
              </w:rPr>
            </w:pPr>
            <w:r>
              <w:rPr>
                <w:rFonts w:ascii="Garamond" w:eastAsia="Garamond" w:hAnsi="Garamond" w:cs="Garamond"/>
              </w:rPr>
              <w:t>Essays/ MYP Projects</w:t>
            </w:r>
          </w:p>
        </w:tc>
      </w:tr>
    </w:tbl>
    <w:p w:rsidR="007B1C95" w:rsidRDefault="00BC5D59">
      <w:pPr>
        <w:ind w:firstLine="720"/>
        <w:rPr>
          <w:rFonts w:ascii="Garamond" w:eastAsia="Garamond" w:hAnsi="Garamond" w:cs="Garamond"/>
          <w:sz w:val="22"/>
          <w:szCs w:val="22"/>
        </w:rPr>
      </w:pPr>
      <w:r>
        <w:rPr>
          <w:rFonts w:ascii="Garamond" w:eastAsia="Garamond" w:hAnsi="Garamond" w:cs="Garamond"/>
          <w:b/>
          <w:sz w:val="22"/>
          <w:szCs w:val="22"/>
        </w:rPr>
        <w:t>Grading Scale</w:t>
      </w:r>
      <w:r>
        <w:rPr>
          <w:rFonts w:ascii="Garamond" w:eastAsia="Garamond" w:hAnsi="Garamond" w:cs="Garamond"/>
          <w:sz w:val="22"/>
          <w:szCs w:val="22"/>
        </w:rPr>
        <w:t xml:space="preserve"> </w:t>
      </w:r>
      <w:r>
        <w:rPr>
          <w:rFonts w:ascii="Garamond" w:eastAsia="Garamond" w:hAnsi="Garamond" w:cs="Garamond"/>
          <w:sz w:val="22"/>
          <w:szCs w:val="22"/>
        </w:rPr>
        <w:tab/>
      </w:r>
      <w:r>
        <w:rPr>
          <w:rFonts w:ascii="Garamond" w:eastAsia="Garamond" w:hAnsi="Garamond" w:cs="Garamond"/>
          <w:sz w:val="22"/>
          <w:szCs w:val="22"/>
        </w:rPr>
        <w:tab/>
        <w:t>A:  90-100</w:t>
      </w:r>
      <w:r>
        <w:rPr>
          <w:rFonts w:ascii="Garamond" w:eastAsia="Garamond" w:hAnsi="Garamond" w:cs="Garamond"/>
          <w:sz w:val="22"/>
          <w:szCs w:val="22"/>
        </w:rPr>
        <w:tab/>
      </w:r>
      <w:r>
        <w:rPr>
          <w:rFonts w:ascii="Garamond" w:eastAsia="Garamond" w:hAnsi="Garamond" w:cs="Garamond"/>
          <w:sz w:val="22"/>
          <w:szCs w:val="22"/>
        </w:rPr>
        <w:tab/>
        <w:t>B:  80-89</w:t>
      </w:r>
      <w:r>
        <w:rPr>
          <w:rFonts w:ascii="Garamond" w:eastAsia="Garamond" w:hAnsi="Garamond" w:cs="Garamond"/>
          <w:sz w:val="22"/>
          <w:szCs w:val="22"/>
        </w:rPr>
        <w:tab/>
      </w:r>
      <w:r>
        <w:rPr>
          <w:rFonts w:ascii="Garamond" w:eastAsia="Garamond" w:hAnsi="Garamond" w:cs="Garamond"/>
          <w:sz w:val="22"/>
          <w:szCs w:val="22"/>
        </w:rPr>
        <w:tab/>
        <w:t>C:  70-79</w:t>
      </w:r>
      <w:r>
        <w:rPr>
          <w:rFonts w:ascii="Garamond" w:eastAsia="Garamond" w:hAnsi="Garamond" w:cs="Garamond"/>
          <w:sz w:val="22"/>
          <w:szCs w:val="22"/>
        </w:rPr>
        <w:tab/>
      </w:r>
      <w:r>
        <w:rPr>
          <w:rFonts w:ascii="Garamond" w:eastAsia="Garamond" w:hAnsi="Garamond" w:cs="Garamond"/>
          <w:sz w:val="22"/>
          <w:szCs w:val="22"/>
        </w:rPr>
        <w:tab/>
        <w:t>F:   0-69</w:t>
      </w:r>
    </w:p>
    <w:p w:rsidR="007B1C95" w:rsidRDefault="007B1C95">
      <w:pPr>
        <w:ind w:left="720"/>
        <w:rPr>
          <w:rFonts w:ascii="Garamond" w:eastAsia="Garamond" w:hAnsi="Garamond" w:cs="Garamond"/>
          <w:sz w:val="22"/>
          <w:szCs w:val="22"/>
        </w:rPr>
      </w:pPr>
    </w:p>
    <w:p w:rsidR="007B1C95" w:rsidRDefault="00BC5D59">
      <w:pPr>
        <w:ind w:left="720"/>
        <w:rPr>
          <w:rFonts w:ascii="Garamond" w:eastAsia="Garamond" w:hAnsi="Garamond" w:cs="Garamond"/>
          <w:sz w:val="22"/>
          <w:szCs w:val="22"/>
        </w:rPr>
      </w:pPr>
      <w:r>
        <w:rPr>
          <w:rFonts w:ascii="Garamond" w:eastAsia="Garamond" w:hAnsi="Garamond" w:cs="Garamond"/>
          <w:i/>
          <w:color w:val="222222"/>
          <w:sz w:val="22"/>
          <w:szCs w:val="22"/>
        </w:rPr>
        <w:t>Grading Systems-Grading Expectations [See Board Policy IHA-R (1)]</w:t>
      </w:r>
    </w:p>
    <w:p w:rsidR="007B1C95" w:rsidRDefault="00BC5D59">
      <w:pPr>
        <w:ind w:left="720"/>
        <w:rPr>
          <w:rFonts w:ascii="Garamond" w:eastAsia="Garamond" w:hAnsi="Garamond" w:cs="Garamond"/>
          <w:sz w:val="22"/>
          <w:szCs w:val="22"/>
        </w:rPr>
      </w:pPr>
      <w:r>
        <w:rPr>
          <w:rFonts w:ascii="Garamond" w:eastAsia="Garamond" w:hAnsi="Garamond" w:cs="Garamond"/>
          <w:i/>
          <w:color w:val="222222"/>
          <w:sz w:val="22"/>
          <w:szCs w:val="22"/>
        </w:rPr>
        <w:t>2.1.    Students shall receive report cards after the end of the 9</w:t>
      </w:r>
      <w:r>
        <w:rPr>
          <w:rFonts w:ascii="Garamond" w:eastAsia="Garamond" w:hAnsi="Garamond" w:cs="Garamond"/>
          <w:i/>
          <w:color w:val="222222"/>
          <w:sz w:val="22"/>
          <w:szCs w:val="22"/>
          <w:vertAlign w:val="superscript"/>
        </w:rPr>
        <w:t>th</w:t>
      </w:r>
      <w:r>
        <w:rPr>
          <w:rFonts w:ascii="Garamond" w:eastAsia="Garamond" w:hAnsi="Garamond" w:cs="Garamond"/>
          <w:i/>
          <w:color w:val="222222"/>
          <w:sz w:val="22"/>
          <w:szCs w:val="22"/>
        </w:rPr>
        <w:t>, 18</w:t>
      </w:r>
      <w:r>
        <w:rPr>
          <w:rFonts w:ascii="Garamond" w:eastAsia="Garamond" w:hAnsi="Garamond" w:cs="Garamond"/>
          <w:i/>
          <w:color w:val="222222"/>
          <w:sz w:val="22"/>
          <w:szCs w:val="22"/>
          <w:vertAlign w:val="superscript"/>
        </w:rPr>
        <w:t>th</w:t>
      </w:r>
      <w:r>
        <w:rPr>
          <w:rFonts w:ascii="Garamond" w:eastAsia="Garamond" w:hAnsi="Garamond" w:cs="Garamond"/>
          <w:i/>
          <w:color w:val="222222"/>
          <w:sz w:val="22"/>
          <w:szCs w:val="22"/>
        </w:rPr>
        <w:t>, 27</w:t>
      </w:r>
      <w:r>
        <w:rPr>
          <w:rFonts w:ascii="Garamond" w:eastAsia="Garamond" w:hAnsi="Garamond" w:cs="Garamond"/>
          <w:i/>
          <w:color w:val="222222"/>
          <w:sz w:val="22"/>
          <w:szCs w:val="22"/>
          <w:vertAlign w:val="superscript"/>
        </w:rPr>
        <w:t>th</w:t>
      </w:r>
      <w:r>
        <w:rPr>
          <w:rFonts w:ascii="Garamond" w:eastAsia="Garamond" w:hAnsi="Garamond" w:cs="Garamond"/>
          <w:i/>
          <w:color w:val="222222"/>
          <w:sz w:val="22"/>
          <w:szCs w:val="22"/>
        </w:rPr>
        <w:t> and 36</w:t>
      </w:r>
      <w:r>
        <w:rPr>
          <w:rFonts w:ascii="Garamond" w:eastAsia="Garamond" w:hAnsi="Garamond" w:cs="Garamond"/>
          <w:i/>
          <w:color w:val="222222"/>
          <w:sz w:val="22"/>
          <w:szCs w:val="22"/>
          <w:vertAlign w:val="superscript"/>
        </w:rPr>
        <w:t>th</w:t>
      </w:r>
      <w:r>
        <w:rPr>
          <w:rFonts w:ascii="Garamond" w:eastAsia="Garamond" w:hAnsi="Garamond" w:cs="Garamond"/>
          <w:i/>
          <w:color w:val="222222"/>
          <w:sz w:val="22"/>
          <w:szCs w:val="22"/>
        </w:rPr>
        <w:t> weeks of the school year. The report cards received after the semester midpoints (9</w:t>
      </w:r>
      <w:r>
        <w:rPr>
          <w:rFonts w:ascii="Garamond" w:eastAsia="Garamond" w:hAnsi="Garamond" w:cs="Garamond"/>
          <w:i/>
          <w:color w:val="222222"/>
          <w:sz w:val="22"/>
          <w:szCs w:val="22"/>
          <w:vertAlign w:val="superscript"/>
        </w:rPr>
        <w:t>th</w:t>
      </w:r>
      <w:r>
        <w:rPr>
          <w:rFonts w:ascii="Garamond" w:eastAsia="Garamond" w:hAnsi="Garamond" w:cs="Garamond"/>
          <w:i/>
          <w:color w:val="222222"/>
          <w:sz w:val="22"/>
          <w:szCs w:val="22"/>
        </w:rPr>
        <w:t> and 27</w:t>
      </w:r>
      <w:r>
        <w:rPr>
          <w:rFonts w:ascii="Garamond" w:eastAsia="Garamond" w:hAnsi="Garamond" w:cs="Garamond"/>
          <w:i/>
          <w:color w:val="222222"/>
          <w:sz w:val="22"/>
          <w:szCs w:val="22"/>
          <w:vertAlign w:val="superscript"/>
        </w:rPr>
        <w:t>th</w:t>
      </w:r>
      <w:r>
        <w:rPr>
          <w:rFonts w:ascii="Garamond" w:eastAsia="Garamond" w:hAnsi="Garamond" w:cs="Garamond"/>
          <w:i/>
          <w:color w:val="222222"/>
          <w:sz w:val="22"/>
          <w:szCs w:val="22"/>
        </w:rPr>
        <w:t> weeks) will be considered progress reports for all students.</w:t>
      </w:r>
    </w:p>
    <w:p w:rsidR="007B1C95" w:rsidRDefault="00BC5D59">
      <w:pPr>
        <w:ind w:left="720"/>
        <w:rPr>
          <w:rFonts w:ascii="Garamond" w:eastAsia="Garamond" w:hAnsi="Garamond" w:cs="Garamond"/>
          <w:sz w:val="22"/>
          <w:szCs w:val="22"/>
        </w:rPr>
      </w:pPr>
      <w:r>
        <w:rPr>
          <w:rFonts w:ascii="Garamond" w:eastAsia="Garamond" w:hAnsi="Garamond" w:cs="Garamond"/>
          <w:i/>
          <w:color w:val="222222"/>
          <w:sz w:val="22"/>
          <w:szCs w:val="22"/>
        </w:rPr>
        <w:t>2.3.    For grades 6-12, evaluation of student mastery shall be cumulative for the semester.</w:t>
      </w:r>
    </w:p>
    <w:p w:rsidR="007B1C95" w:rsidRDefault="00BC5D59">
      <w:pPr>
        <w:ind w:left="720"/>
        <w:rPr>
          <w:rFonts w:ascii="Garamond" w:eastAsia="Garamond" w:hAnsi="Garamond" w:cs="Garamond"/>
          <w:sz w:val="22"/>
          <w:szCs w:val="22"/>
        </w:rPr>
      </w:pPr>
      <w:r>
        <w:rPr>
          <w:rFonts w:ascii="Garamond" w:eastAsia="Garamond" w:hAnsi="Garamond" w:cs="Garamond"/>
          <w:i/>
          <w:color w:val="222222"/>
          <w:sz w:val="22"/>
          <w:szCs w:val="22"/>
        </w:rPr>
        <w:t>2.4.  </w:t>
      </w:r>
      <w:r>
        <w:rPr>
          <w:rFonts w:ascii="Garamond" w:eastAsia="Garamond" w:hAnsi="Garamond" w:cs="Garamond"/>
          <w:i/>
          <w:color w:val="222222"/>
          <w:sz w:val="22"/>
          <w:szCs w:val="22"/>
        </w:rPr>
        <w:t>  All students shall receive interim progress reports at least four (4) times per year—4.5 weeks into the school year and midway between report card issuance dates.</w:t>
      </w:r>
    </w:p>
    <w:p w:rsidR="007B1C95" w:rsidRDefault="00BC5D59">
      <w:pPr>
        <w:ind w:left="720"/>
        <w:rPr>
          <w:rFonts w:ascii="Garamond" w:eastAsia="Garamond" w:hAnsi="Garamond" w:cs="Garamond"/>
          <w:sz w:val="22"/>
          <w:szCs w:val="22"/>
        </w:rPr>
      </w:pPr>
      <w:r>
        <w:rPr>
          <w:rFonts w:ascii="Garamond" w:eastAsia="Garamond" w:hAnsi="Garamond" w:cs="Garamond"/>
          <w:sz w:val="22"/>
          <w:szCs w:val="22"/>
        </w:rPr>
        <w:tab/>
      </w:r>
    </w:p>
    <w:p w:rsidR="007B1C95" w:rsidRDefault="00BC5D59">
      <w:pPr>
        <w:ind w:left="720"/>
        <w:rPr>
          <w:rFonts w:ascii="Garamond" w:eastAsia="Garamond" w:hAnsi="Garamond" w:cs="Garamond"/>
          <w:sz w:val="22"/>
          <w:szCs w:val="22"/>
        </w:rPr>
      </w:pPr>
      <w:r>
        <w:rPr>
          <w:rFonts w:ascii="Garamond" w:eastAsia="Garamond" w:hAnsi="Garamond" w:cs="Garamond"/>
          <w:b/>
          <w:sz w:val="22"/>
          <w:szCs w:val="22"/>
        </w:rPr>
        <w:t>VIII. Common Summative Assessment Calendar</w:t>
      </w:r>
      <w:r>
        <w:rPr>
          <w:rFonts w:ascii="Garamond" w:eastAsia="Garamond" w:hAnsi="Garamond" w:cs="Garamond"/>
          <w:sz w:val="22"/>
          <w:szCs w:val="22"/>
        </w:rPr>
        <w:t xml:space="preserve"> (Dates are subject to change):</w:t>
      </w:r>
    </w:p>
    <w:p w:rsidR="007B1C95" w:rsidRDefault="007B1C95">
      <w:pPr>
        <w:ind w:left="720"/>
        <w:rPr>
          <w:rFonts w:ascii="Garamond" w:eastAsia="Garamond" w:hAnsi="Garamond" w:cs="Garamond"/>
          <w:sz w:val="22"/>
          <w:szCs w:val="22"/>
        </w:rPr>
      </w:pPr>
    </w:p>
    <w:p w:rsidR="007B1C95" w:rsidRDefault="00BC5D59">
      <w:pPr>
        <w:ind w:left="720" w:firstLine="720"/>
        <w:rPr>
          <w:rFonts w:ascii="Garamond" w:eastAsia="Garamond" w:hAnsi="Garamond" w:cs="Garamond"/>
          <w:sz w:val="22"/>
          <w:szCs w:val="22"/>
        </w:rPr>
      </w:pPr>
      <w:r>
        <w:rPr>
          <w:rFonts w:ascii="Garamond" w:eastAsia="Garamond" w:hAnsi="Garamond" w:cs="Garamond"/>
          <w:sz w:val="22"/>
          <w:szCs w:val="22"/>
        </w:rPr>
        <w:t>Unit 1--Octobe</w:t>
      </w:r>
      <w:r>
        <w:rPr>
          <w:rFonts w:ascii="Garamond" w:eastAsia="Garamond" w:hAnsi="Garamond" w:cs="Garamond"/>
          <w:sz w:val="22"/>
          <w:szCs w:val="22"/>
        </w:rPr>
        <w:t>r 7 - 11, 2019</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Unit 3--March 2- 6, 2019</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p>
    <w:p w:rsidR="007B1C95" w:rsidRDefault="00BC5D59">
      <w:pPr>
        <w:ind w:left="720" w:firstLine="720"/>
        <w:rPr>
          <w:rFonts w:ascii="Garamond" w:eastAsia="Garamond" w:hAnsi="Garamond" w:cs="Garamond"/>
          <w:sz w:val="22"/>
          <w:szCs w:val="22"/>
        </w:rPr>
      </w:pPr>
      <w:r>
        <w:rPr>
          <w:rFonts w:ascii="Garamond" w:eastAsia="Garamond" w:hAnsi="Garamond" w:cs="Garamond"/>
          <w:sz w:val="22"/>
          <w:szCs w:val="22"/>
        </w:rPr>
        <w:t>Unit 2--December 17 - 20, 2019</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Unit 4--May 26 - 29, 2019</w:t>
      </w:r>
    </w:p>
    <w:p w:rsidR="007B1C95" w:rsidRDefault="007B1C95">
      <w:pPr>
        <w:ind w:left="720"/>
        <w:rPr>
          <w:rFonts w:ascii="Garamond" w:eastAsia="Garamond" w:hAnsi="Garamond" w:cs="Garamond"/>
          <w:sz w:val="22"/>
          <w:szCs w:val="22"/>
        </w:rPr>
      </w:pPr>
    </w:p>
    <w:p w:rsidR="007B1C95" w:rsidRDefault="00BC5D59">
      <w:pPr>
        <w:ind w:left="720"/>
        <w:rPr>
          <w:rFonts w:ascii="Garamond" w:eastAsia="Garamond" w:hAnsi="Garamond" w:cs="Garamond"/>
          <w:b/>
          <w:sz w:val="22"/>
          <w:szCs w:val="22"/>
        </w:rPr>
      </w:pPr>
      <w:r>
        <w:rPr>
          <w:rFonts w:ascii="Garamond" w:eastAsia="Garamond" w:hAnsi="Garamond" w:cs="Garamond"/>
          <w:b/>
          <w:sz w:val="22"/>
          <w:szCs w:val="22"/>
        </w:rPr>
        <w:t>IX. End of Course Assessment:</w:t>
      </w:r>
    </w:p>
    <w:p w:rsidR="007B1C95" w:rsidRDefault="007B1C95">
      <w:pPr>
        <w:ind w:left="720"/>
        <w:rPr>
          <w:rFonts w:ascii="Garamond" w:eastAsia="Garamond" w:hAnsi="Garamond" w:cs="Garamond"/>
          <w:sz w:val="22"/>
          <w:szCs w:val="22"/>
        </w:rPr>
      </w:pPr>
    </w:p>
    <w:p w:rsidR="007B1C95" w:rsidRDefault="00BC5D59">
      <w:pPr>
        <w:ind w:left="720"/>
        <w:jc w:val="center"/>
        <w:rPr>
          <w:rFonts w:ascii="Garamond" w:eastAsia="Garamond" w:hAnsi="Garamond" w:cs="Garamond"/>
          <w:sz w:val="22"/>
          <w:szCs w:val="22"/>
        </w:rPr>
      </w:pPr>
      <w:r>
        <w:rPr>
          <w:rFonts w:ascii="Garamond" w:eastAsia="Garamond" w:hAnsi="Garamond" w:cs="Garamond"/>
          <w:sz w:val="22"/>
          <w:szCs w:val="22"/>
        </w:rPr>
        <w:t>Georgia Milestones Monday, April 20</w:t>
      </w:r>
      <w:r>
        <w:rPr>
          <w:rFonts w:ascii="Garamond" w:eastAsia="Garamond" w:hAnsi="Garamond" w:cs="Garamond"/>
          <w:sz w:val="22"/>
          <w:szCs w:val="22"/>
          <w:vertAlign w:val="superscript"/>
        </w:rPr>
        <w:t>th</w:t>
      </w:r>
      <w:r>
        <w:rPr>
          <w:rFonts w:ascii="Garamond" w:eastAsia="Garamond" w:hAnsi="Garamond" w:cs="Garamond"/>
          <w:sz w:val="22"/>
          <w:szCs w:val="22"/>
        </w:rPr>
        <w:t xml:space="preserve"> and Tuesday, April 21</w:t>
      </w:r>
      <w:r>
        <w:rPr>
          <w:rFonts w:ascii="Garamond" w:eastAsia="Garamond" w:hAnsi="Garamond" w:cs="Garamond"/>
          <w:sz w:val="22"/>
          <w:szCs w:val="22"/>
          <w:vertAlign w:val="superscript"/>
        </w:rPr>
        <w:t>st</w:t>
      </w:r>
    </w:p>
    <w:p w:rsidR="007B1C95" w:rsidRDefault="00BC5D59">
      <w:pPr>
        <w:ind w:left="720"/>
        <w:jc w:val="center"/>
        <w:rPr>
          <w:rFonts w:ascii="Garamond" w:eastAsia="Garamond" w:hAnsi="Garamond" w:cs="Garamond"/>
          <w:sz w:val="22"/>
          <w:szCs w:val="22"/>
        </w:rPr>
      </w:pPr>
      <w:r>
        <w:rPr>
          <w:rFonts w:ascii="Garamond" w:eastAsia="Garamond" w:hAnsi="Garamond" w:cs="Garamond"/>
          <w:sz w:val="22"/>
          <w:szCs w:val="22"/>
        </w:rPr>
        <w:t xml:space="preserve">*Please Note the End of Course Assessment will comprise 20% of the final </w:t>
      </w:r>
      <w:r>
        <w:rPr>
          <w:rFonts w:ascii="Garamond" w:eastAsia="Garamond" w:hAnsi="Garamond" w:cs="Garamond"/>
          <w:sz w:val="22"/>
          <w:szCs w:val="22"/>
          <w:u w:val="single"/>
        </w:rPr>
        <w:t>2nd semester course grade</w:t>
      </w:r>
      <w:r>
        <w:rPr>
          <w:rFonts w:ascii="Garamond" w:eastAsia="Garamond" w:hAnsi="Garamond" w:cs="Garamond"/>
          <w:sz w:val="22"/>
          <w:szCs w:val="22"/>
        </w:rPr>
        <w:t>.</w:t>
      </w:r>
    </w:p>
    <w:p w:rsidR="007B1C95" w:rsidRDefault="007B1C95">
      <w:pPr>
        <w:ind w:left="720"/>
        <w:rPr>
          <w:rFonts w:ascii="Garamond" w:eastAsia="Garamond" w:hAnsi="Garamond" w:cs="Garamond"/>
          <w:sz w:val="22"/>
          <w:szCs w:val="22"/>
        </w:rPr>
      </w:pPr>
    </w:p>
    <w:p w:rsidR="007B1C95" w:rsidRDefault="00BC5D59">
      <w:pPr>
        <w:ind w:left="720"/>
        <w:rPr>
          <w:rFonts w:ascii="Garamond" w:eastAsia="Garamond" w:hAnsi="Garamond" w:cs="Garamond"/>
          <w:b/>
          <w:sz w:val="22"/>
          <w:szCs w:val="22"/>
        </w:rPr>
      </w:pPr>
      <w:r>
        <w:rPr>
          <w:rFonts w:ascii="Garamond" w:eastAsia="Garamond" w:hAnsi="Garamond" w:cs="Garamond"/>
          <w:b/>
          <w:sz w:val="22"/>
          <w:szCs w:val="22"/>
        </w:rPr>
        <w:t>X. Assignments</w:t>
      </w:r>
    </w:p>
    <w:p w:rsidR="007B1C95" w:rsidRDefault="007B1C95">
      <w:pPr>
        <w:ind w:left="720"/>
        <w:rPr>
          <w:rFonts w:ascii="Garamond" w:eastAsia="Garamond" w:hAnsi="Garamond" w:cs="Garamond"/>
          <w:sz w:val="22"/>
          <w:szCs w:val="22"/>
        </w:rPr>
      </w:pPr>
    </w:p>
    <w:p w:rsidR="007B1C95" w:rsidRDefault="00BC5D59">
      <w:pPr>
        <w:ind w:left="720"/>
        <w:rPr>
          <w:rFonts w:ascii="Garamond" w:eastAsia="Garamond" w:hAnsi="Garamond" w:cs="Garamond"/>
          <w:sz w:val="22"/>
          <w:szCs w:val="22"/>
        </w:rPr>
      </w:pPr>
      <w:r>
        <w:rPr>
          <w:rFonts w:ascii="Garamond" w:eastAsia="Garamond" w:hAnsi="Garamond" w:cs="Garamond"/>
          <w:sz w:val="22"/>
          <w:szCs w:val="22"/>
        </w:rPr>
        <w:t>*All assignments excluding essays must be submitted and attached via Google classroom. NO EXCEPTIONS! --Can be accessed remotely via studen</w:t>
      </w:r>
      <w:r>
        <w:rPr>
          <w:rFonts w:ascii="Garamond" w:eastAsia="Garamond" w:hAnsi="Garamond" w:cs="Garamond"/>
          <w:sz w:val="22"/>
          <w:szCs w:val="22"/>
        </w:rPr>
        <w:t>t log-in--</w:t>
      </w:r>
    </w:p>
    <w:p w:rsidR="007B1C95" w:rsidRDefault="007B1C95">
      <w:pPr>
        <w:ind w:left="720"/>
        <w:rPr>
          <w:rFonts w:ascii="Garamond" w:eastAsia="Garamond" w:hAnsi="Garamond" w:cs="Garamond"/>
          <w:sz w:val="22"/>
          <w:szCs w:val="22"/>
        </w:rPr>
      </w:pPr>
    </w:p>
    <w:p w:rsidR="007B1C95" w:rsidRDefault="00BC5D59">
      <w:pPr>
        <w:ind w:left="720"/>
        <w:rPr>
          <w:rFonts w:ascii="Garamond" w:eastAsia="Garamond" w:hAnsi="Garamond" w:cs="Garamond"/>
          <w:sz w:val="22"/>
          <w:szCs w:val="22"/>
        </w:rPr>
      </w:pPr>
      <w:r>
        <w:rPr>
          <w:rFonts w:ascii="Garamond" w:eastAsia="Garamond" w:hAnsi="Garamond" w:cs="Garamond"/>
          <w:sz w:val="22"/>
          <w:szCs w:val="22"/>
        </w:rPr>
        <w:t xml:space="preserve">*Essays will be submitted via </w:t>
      </w:r>
      <w:proofErr w:type="spellStart"/>
      <w:r>
        <w:rPr>
          <w:rFonts w:ascii="Garamond" w:eastAsia="Garamond" w:hAnsi="Garamond" w:cs="Garamond"/>
          <w:sz w:val="22"/>
          <w:szCs w:val="22"/>
        </w:rPr>
        <w:t>Turnitin</w:t>
      </w:r>
      <w:proofErr w:type="spellEnd"/>
      <w:r>
        <w:rPr>
          <w:rFonts w:ascii="Garamond" w:eastAsia="Garamond" w:hAnsi="Garamond" w:cs="Garamond"/>
          <w:sz w:val="22"/>
          <w:szCs w:val="22"/>
        </w:rPr>
        <w:t xml:space="preserve"> (turnitin.com). --Can be accessed remotely via student log-in--</w:t>
      </w:r>
    </w:p>
    <w:p w:rsidR="007B1C95" w:rsidRDefault="007B1C95">
      <w:pPr>
        <w:ind w:left="720"/>
        <w:rPr>
          <w:rFonts w:ascii="Garamond" w:eastAsia="Garamond" w:hAnsi="Garamond" w:cs="Garamond"/>
          <w:sz w:val="22"/>
          <w:szCs w:val="22"/>
        </w:rPr>
      </w:pPr>
    </w:p>
    <w:p w:rsidR="007B1C95" w:rsidRDefault="00BC5D59">
      <w:pPr>
        <w:ind w:left="720"/>
        <w:rPr>
          <w:rFonts w:ascii="Garamond" w:eastAsia="Garamond" w:hAnsi="Garamond" w:cs="Garamond"/>
          <w:sz w:val="22"/>
          <w:szCs w:val="22"/>
        </w:rPr>
      </w:pPr>
      <w:r>
        <w:rPr>
          <w:rFonts w:ascii="Garamond" w:eastAsia="Garamond" w:hAnsi="Garamond" w:cs="Garamond"/>
          <w:sz w:val="22"/>
          <w:szCs w:val="22"/>
        </w:rPr>
        <w:t>* Assignments must be submitted by the due date including USA Test Prep (usatestprep.com). Extensions are on a case by case basis</w:t>
      </w:r>
      <w:proofErr w:type="gramStart"/>
      <w:r>
        <w:rPr>
          <w:rFonts w:ascii="Garamond" w:eastAsia="Garamond" w:hAnsi="Garamond" w:cs="Garamond"/>
          <w:sz w:val="22"/>
          <w:szCs w:val="22"/>
        </w:rPr>
        <w:t>..</w:t>
      </w:r>
      <w:proofErr w:type="gramEnd"/>
      <w:r>
        <w:rPr>
          <w:rFonts w:ascii="Garamond" w:eastAsia="Garamond" w:hAnsi="Garamond" w:cs="Garamond"/>
          <w:sz w:val="22"/>
          <w:szCs w:val="22"/>
        </w:rPr>
        <w:t xml:space="preserve"> Extensio</w:t>
      </w:r>
      <w:r>
        <w:rPr>
          <w:rFonts w:ascii="Garamond" w:eastAsia="Garamond" w:hAnsi="Garamond" w:cs="Garamond"/>
          <w:sz w:val="22"/>
          <w:szCs w:val="22"/>
        </w:rPr>
        <w:t xml:space="preserve">ns will not be granted beyond three school days. </w:t>
      </w:r>
    </w:p>
    <w:p w:rsidR="007B1C95" w:rsidRDefault="007B1C95">
      <w:pPr>
        <w:ind w:left="720"/>
        <w:rPr>
          <w:rFonts w:ascii="Garamond" w:eastAsia="Garamond" w:hAnsi="Garamond" w:cs="Garamond"/>
          <w:sz w:val="22"/>
          <w:szCs w:val="22"/>
        </w:rPr>
      </w:pPr>
    </w:p>
    <w:p w:rsidR="007B1C95" w:rsidRDefault="00BC5D59">
      <w:pPr>
        <w:ind w:left="720"/>
        <w:rPr>
          <w:rFonts w:ascii="Garamond" w:eastAsia="Garamond" w:hAnsi="Garamond" w:cs="Garamond"/>
          <w:sz w:val="22"/>
          <w:szCs w:val="22"/>
        </w:rPr>
      </w:pPr>
      <w:r>
        <w:rPr>
          <w:rFonts w:ascii="Garamond" w:eastAsia="Garamond" w:hAnsi="Garamond" w:cs="Garamond"/>
          <w:sz w:val="22"/>
          <w:szCs w:val="22"/>
        </w:rPr>
        <w:t xml:space="preserve">*Students must come prepared with all supplies </w:t>
      </w:r>
      <w:proofErr w:type="spellStart"/>
      <w:r>
        <w:rPr>
          <w:rFonts w:ascii="Garamond" w:eastAsia="Garamond" w:hAnsi="Garamond" w:cs="Garamond"/>
          <w:sz w:val="22"/>
          <w:szCs w:val="22"/>
        </w:rPr>
        <w:t>everyday</w:t>
      </w:r>
      <w:proofErr w:type="spellEnd"/>
      <w:r>
        <w:rPr>
          <w:rFonts w:ascii="Garamond" w:eastAsia="Garamond" w:hAnsi="Garamond" w:cs="Garamond"/>
          <w:sz w:val="22"/>
          <w:szCs w:val="22"/>
        </w:rPr>
        <w:t xml:space="preserve">. Regular and punctual attendance is crucial. </w:t>
      </w:r>
    </w:p>
    <w:p w:rsidR="007B1C95" w:rsidRDefault="007B1C95">
      <w:pPr>
        <w:ind w:left="720"/>
        <w:rPr>
          <w:rFonts w:ascii="Garamond" w:eastAsia="Garamond" w:hAnsi="Garamond" w:cs="Garamond"/>
          <w:sz w:val="22"/>
          <w:szCs w:val="22"/>
        </w:rPr>
      </w:pPr>
    </w:p>
    <w:p w:rsidR="007B1C95" w:rsidRDefault="00BC5D59">
      <w:pPr>
        <w:ind w:left="720"/>
        <w:rPr>
          <w:rFonts w:ascii="Garamond" w:eastAsia="Garamond" w:hAnsi="Garamond" w:cs="Garamond"/>
          <w:sz w:val="22"/>
          <w:szCs w:val="22"/>
        </w:rPr>
      </w:pPr>
      <w:r>
        <w:rPr>
          <w:rFonts w:ascii="Garamond" w:eastAsia="Garamond" w:hAnsi="Garamond" w:cs="Garamond"/>
          <w:sz w:val="22"/>
          <w:szCs w:val="22"/>
        </w:rPr>
        <w:t>*Homework will be assigned weekly on Monday via USA Test and due on Friday. The following Monday the homework assignment will be locked on USA Test Prep. An accumulation of missing homework assignments will result in failure recovery.</w:t>
      </w:r>
    </w:p>
    <w:p w:rsidR="007B1C95" w:rsidRDefault="007B1C95">
      <w:pPr>
        <w:ind w:left="720"/>
        <w:rPr>
          <w:rFonts w:ascii="Garamond" w:eastAsia="Garamond" w:hAnsi="Garamond" w:cs="Garamond"/>
          <w:sz w:val="22"/>
          <w:szCs w:val="22"/>
        </w:rPr>
      </w:pPr>
    </w:p>
    <w:p w:rsidR="007B1C95" w:rsidRDefault="00BC5D59">
      <w:pPr>
        <w:ind w:left="720"/>
        <w:rPr>
          <w:rFonts w:ascii="Garamond" w:eastAsia="Garamond" w:hAnsi="Garamond" w:cs="Garamond"/>
          <w:b/>
          <w:sz w:val="22"/>
          <w:szCs w:val="22"/>
        </w:rPr>
      </w:pPr>
      <w:r>
        <w:rPr>
          <w:rFonts w:ascii="Garamond" w:eastAsia="Garamond" w:hAnsi="Garamond" w:cs="Garamond"/>
          <w:b/>
          <w:sz w:val="22"/>
          <w:szCs w:val="22"/>
        </w:rPr>
        <w:t>XI. Classroom Expect</w:t>
      </w:r>
      <w:r>
        <w:rPr>
          <w:rFonts w:ascii="Garamond" w:eastAsia="Garamond" w:hAnsi="Garamond" w:cs="Garamond"/>
          <w:b/>
          <w:sz w:val="22"/>
          <w:szCs w:val="22"/>
        </w:rPr>
        <w:t xml:space="preserve">ations </w:t>
      </w:r>
    </w:p>
    <w:p w:rsidR="007B1C95" w:rsidRDefault="007B1C95">
      <w:pPr>
        <w:ind w:left="720"/>
        <w:rPr>
          <w:rFonts w:ascii="Garamond" w:eastAsia="Garamond" w:hAnsi="Garamond" w:cs="Garamond"/>
          <w:sz w:val="22"/>
          <w:szCs w:val="22"/>
        </w:rPr>
      </w:pPr>
    </w:p>
    <w:p w:rsidR="007B1C95" w:rsidRDefault="00BC5D59">
      <w:pPr>
        <w:ind w:left="720"/>
        <w:rPr>
          <w:rFonts w:ascii="Garamond" w:eastAsia="Garamond" w:hAnsi="Garamond" w:cs="Garamond"/>
          <w:sz w:val="22"/>
          <w:szCs w:val="22"/>
        </w:rPr>
      </w:pPr>
      <w:r>
        <w:rPr>
          <w:rFonts w:ascii="Garamond" w:eastAsia="Garamond" w:hAnsi="Garamond" w:cs="Garamond"/>
          <w:sz w:val="22"/>
          <w:szCs w:val="22"/>
        </w:rPr>
        <w:t>Be on time and be prepared to learn. At all times everyone in this classroom will conduct himself or herself in a professional manner. ANY deviation from acceptable behavior shall require immediate attention up to and including referral to an admi</w:t>
      </w:r>
      <w:r>
        <w:rPr>
          <w:rFonts w:ascii="Garamond" w:eastAsia="Garamond" w:hAnsi="Garamond" w:cs="Garamond"/>
          <w:sz w:val="22"/>
          <w:szCs w:val="22"/>
        </w:rPr>
        <w:t xml:space="preserve">nistrator. Any student receiving a grade of 70% or below on any graded work is expected to see me for assistance.  Come prepared to discuss how to improve your performance. </w:t>
      </w:r>
    </w:p>
    <w:p w:rsidR="007B1C95" w:rsidRDefault="007B1C95">
      <w:pPr>
        <w:ind w:left="720"/>
        <w:rPr>
          <w:rFonts w:ascii="Garamond" w:eastAsia="Garamond" w:hAnsi="Garamond" w:cs="Garamond"/>
          <w:sz w:val="22"/>
          <w:szCs w:val="22"/>
        </w:rPr>
      </w:pPr>
    </w:p>
    <w:p w:rsidR="007B1C95" w:rsidRDefault="00BC5D59">
      <w:pPr>
        <w:ind w:left="720"/>
        <w:rPr>
          <w:rFonts w:ascii="Garamond" w:eastAsia="Garamond" w:hAnsi="Garamond" w:cs="Garamond"/>
          <w:sz w:val="22"/>
          <w:szCs w:val="22"/>
        </w:rPr>
      </w:pPr>
      <w:r>
        <w:rPr>
          <w:rFonts w:ascii="Garamond" w:eastAsia="Garamond" w:hAnsi="Garamond" w:cs="Garamond"/>
          <w:sz w:val="22"/>
          <w:szCs w:val="22"/>
        </w:rPr>
        <w:t>It is the expectation that all students follow all rules of the Atlanta Public Sc</w:t>
      </w:r>
      <w:r>
        <w:rPr>
          <w:rFonts w:ascii="Garamond" w:eastAsia="Garamond" w:hAnsi="Garamond" w:cs="Garamond"/>
          <w:sz w:val="22"/>
          <w:szCs w:val="22"/>
        </w:rPr>
        <w:t>hool System, Maynard Jackson High School, and classroom rules at all times.  All students will be made aware of the rules and have a clear understanding of the expectations from the instructor.  It is imperative that we have a safe, respectful, and orderly</w:t>
      </w:r>
      <w:r>
        <w:rPr>
          <w:rFonts w:ascii="Garamond" w:eastAsia="Garamond" w:hAnsi="Garamond" w:cs="Garamond"/>
          <w:sz w:val="22"/>
          <w:szCs w:val="22"/>
        </w:rPr>
        <w:t xml:space="preserve"> environment.  These elements are necessary for learning to take place.  Classroom disruptions and distractions take away from quality instructional time.  Any violations of the rules will follow a consequence hierarchy which can include removal from the c</w:t>
      </w:r>
      <w:r>
        <w:rPr>
          <w:rFonts w:ascii="Garamond" w:eastAsia="Garamond" w:hAnsi="Garamond" w:cs="Garamond"/>
          <w:sz w:val="22"/>
          <w:szCs w:val="22"/>
        </w:rPr>
        <w:t>lassroom, In School Suspension, Out of School Suspension, and a call home.  Please discuss with your student the importance of fostering a rich learning environment free from disruptions and distractions. Students must attend class on time. Students must b</w:t>
      </w:r>
      <w:r>
        <w:rPr>
          <w:rFonts w:ascii="Garamond" w:eastAsia="Garamond" w:hAnsi="Garamond" w:cs="Garamond"/>
          <w:sz w:val="22"/>
          <w:szCs w:val="22"/>
        </w:rPr>
        <w:t xml:space="preserve">e in Maynard Jackson approved uniform attire Monday-Friday. All electronic devices including cell phones, headphones, and other media must be turned off and put away. Failure to adhere to the strict electronic device policy will result in confiscation and </w:t>
      </w:r>
      <w:r>
        <w:rPr>
          <w:rFonts w:ascii="Garamond" w:eastAsia="Garamond" w:hAnsi="Garamond" w:cs="Garamond"/>
          <w:sz w:val="22"/>
          <w:szCs w:val="22"/>
        </w:rPr>
        <w:t>monetary fines. Parent contacts are made for any blatant disrespect, repeated behaviors, attendance, tardiness, cell phone violations, sleeping, uniform violations, cheating, profanity, or refusals in the classroom. Depending on the severity of the circums</w:t>
      </w:r>
      <w:r>
        <w:rPr>
          <w:rFonts w:ascii="Garamond" w:eastAsia="Garamond" w:hAnsi="Garamond" w:cs="Garamond"/>
          <w:sz w:val="22"/>
          <w:szCs w:val="22"/>
        </w:rPr>
        <w:t>tance or the situation an in person parent conference will be required.</w:t>
      </w:r>
    </w:p>
    <w:p w:rsidR="007B1C95" w:rsidRDefault="007B1C95">
      <w:pPr>
        <w:pStyle w:val="Heading2"/>
        <w:ind w:left="720" w:firstLine="0"/>
        <w:rPr>
          <w:rFonts w:ascii="Garamond" w:eastAsia="Garamond" w:hAnsi="Garamond" w:cs="Garamond"/>
          <w:b w:val="0"/>
          <w:sz w:val="22"/>
          <w:szCs w:val="22"/>
        </w:rPr>
      </w:pPr>
    </w:p>
    <w:p w:rsidR="007B1C95" w:rsidRDefault="00BC5D59">
      <w:pPr>
        <w:pStyle w:val="Heading2"/>
        <w:ind w:left="720" w:firstLine="0"/>
        <w:rPr>
          <w:rFonts w:ascii="Garamond" w:eastAsia="Garamond" w:hAnsi="Garamond" w:cs="Garamond"/>
          <w:sz w:val="22"/>
          <w:szCs w:val="22"/>
        </w:rPr>
      </w:pPr>
      <w:r>
        <w:rPr>
          <w:rFonts w:ascii="Garamond" w:eastAsia="Garamond" w:hAnsi="Garamond" w:cs="Garamond"/>
          <w:sz w:val="22"/>
          <w:szCs w:val="22"/>
        </w:rPr>
        <w:t>Notebooks/Note-taking:</w:t>
      </w:r>
    </w:p>
    <w:p w:rsidR="007B1C95" w:rsidRDefault="007B1C95">
      <w:pPr>
        <w:rPr>
          <w:rFonts w:ascii="Garamond" w:eastAsia="Garamond" w:hAnsi="Garamond" w:cs="Garamond"/>
          <w:sz w:val="22"/>
          <w:szCs w:val="22"/>
        </w:rPr>
      </w:pPr>
    </w:p>
    <w:p w:rsidR="007B1C95" w:rsidRDefault="00BC5D59">
      <w:pPr>
        <w:ind w:left="720"/>
        <w:rPr>
          <w:rFonts w:ascii="Garamond" w:eastAsia="Garamond" w:hAnsi="Garamond" w:cs="Garamond"/>
          <w:sz w:val="22"/>
          <w:szCs w:val="22"/>
        </w:rPr>
      </w:pPr>
      <w:r>
        <w:rPr>
          <w:rFonts w:ascii="Garamond" w:eastAsia="Garamond" w:hAnsi="Garamond" w:cs="Garamond"/>
          <w:sz w:val="22"/>
          <w:szCs w:val="22"/>
        </w:rPr>
        <w:t xml:space="preserve">The Required Binder will be the only resource allowed for Notebooks and Note-taking. </w:t>
      </w:r>
    </w:p>
    <w:p w:rsidR="007B1C95" w:rsidRDefault="00BC5D59">
      <w:pPr>
        <w:ind w:left="720"/>
        <w:rPr>
          <w:rFonts w:ascii="Garamond" w:eastAsia="Garamond" w:hAnsi="Garamond" w:cs="Garamond"/>
          <w:sz w:val="22"/>
          <w:szCs w:val="22"/>
        </w:rPr>
      </w:pPr>
      <w:r>
        <w:rPr>
          <w:rFonts w:ascii="Garamond" w:eastAsia="Garamond" w:hAnsi="Garamond" w:cs="Garamond"/>
          <w:sz w:val="22"/>
          <w:szCs w:val="22"/>
        </w:rPr>
        <w:tab/>
      </w:r>
    </w:p>
    <w:p w:rsidR="007B1C95" w:rsidRDefault="00BC5D59">
      <w:pPr>
        <w:ind w:left="720"/>
        <w:rPr>
          <w:rFonts w:ascii="Garamond" w:eastAsia="Garamond" w:hAnsi="Garamond" w:cs="Garamond"/>
          <w:b/>
          <w:sz w:val="22"/>
          <w:szCs w:val="22"/>
        </w:rPr>
      </w:pPr>
      <w:r>
        <w:rPr>
          <w:rFonts w:ascii="Garamond" w:eastAsia="Garamond" w:hAnsi="Garamond" w:cs="Garamond"/>
          <w:b/>
          <w:sz w:val="22"/>
          <w:szCs w:val="22"/>
        </w:rPr>
        <w:t>Quizzes:</w:t>
      </w:r>
    </w:p>
    <w:p w:rsidR="007B1C95" w:rsidRDefault="007B1C95">
      <w:pPr>
        <w:ind w:left="720"/>
        <w:rPr>
          <w:rFonts w:ascii="Garamond" w:eastAsia="Garamond" w:hAnsi="Garamond" w:cs="Garamond"/>
          <w:sz w:val="22"/>
          <w:szCs w:val="22"/>
        </w:rPr>
      </w:pPr>
    </w:p>
    <w:p w:rsidR="007B1C95" w:rsidRDefault="00BC5D59">
      <w:pPr>
        <w:ind w:left="720"/>
        <w:rPr>
          <w:rFonts w:ascii="Garamond" w:eastAsia="Garamond" w:hAnsi="Garamond" w:cs="Garamond"/>
          <w:sz w:val="22"/>
          <w:szCs w:val="22"/>
        </w:rPr>
      </w:pPr>
      <w:r>
        <w:rPr>
          <w:rFonts w:ascii="Garamond" w:eastAsia="Garamond" w:hAnsi="Garamond" w:cs="Garamond"/>
          <w:sz w:val="22"/>
          <w:szCs w:val="22"/>
        </w:rPr>
        <w:t>Students will be assessed frequently for standards mastery th</w:t>
      </w:r>
      <w:r>
        <w:rPr>
          <w:rFonts w:ascii="Garamond" w:eastAsia="Garamond" w:hAnsi="Garamond" w:cs="Garamond"/>
          <w:sz w:val="22"/>
          <w:szCs w:val="22"/>
        </w:rPr>
        <w:t>rough multiple means of assessment.</w:t>
      </w:r>
    </w:p>
    <w:p w:rsidR="007B1C95" w:rsidRDefault="007B1C95">
      <w:pPr>
        <w:ind w:left="720"/>
        <w:rPr>
          <w:rFonts w:ascii="Garamond" w:eastAsia="Garamond" w:hAnsi="Garamond" w:cs="Garamond"/>
          <w:sz w:val="22"/>
          <w:szCs w:val="22"/>
        </w:rPr>
      </w:pPr>
    </w:p>
    <w:p w:rsidR="007B1C95" w:rsidRDefault="00BC5D59">
      <w:pPr>
        <w:ind w:left="720"/>
        <w:rPr>
          <w:rFonts w:ascii="Garamond" w:eastAsia="Garamond" w:hAnsi="Garamond" w:cs="Garamond"/>
          <w:sz w:val="22"/>
          <w:szCs w:val="22"/>
        </w:rPr>
      </w:pPr>
      <w:r>
        <w:rPr>
          <w:rFonts w:ascii="Garamond" w:eastAsia="Garamond" w:hAnsi="Garamond" w:cs="Garamond"/>
          <w:sz w:val="22"/>
          <w:szCs w:val="22"/>
        </w:rPr>
        <w:t xml:space="preserve">*No quiz grades will be dropped. However, there will be two opportunities for you to retake two quizzes each unit.  </w:t>
      </w:r>
    </w:p>
    <w:p w:rsidR="007B1C95" w:rsidRDefault="007B1C95">
      <w:pPr>
        <w:ind w:left="720"/>
        <w:rPr>
          <w:rFonts w:ascii="Garamond" w:eastAsia="Garamond" w:hAnsi="Garamond" w:cs="Garamond"/>
          <w:sz w:val="22"/>
          <w:szCs w:val="22"/>
        </w:rPr>
      </w:pPr>
    </w:p>
    <w:p w:rsidR="007B1C95" w:rsidRDefault="00BC5D59">
      <w:pPr>
        <w:ind w:left="720"/>
        <w:rPr>
          <w:rFonts w:ascii="Garamond" w:eastAsia="Garamond" w:hAnsi="Garamond" w:cs="Garamond"/>
          <w:sz w:val="22"/>
          <w:szCs w:val="22"/>
        </w:rPr>
      </w:pPr>
      <w:r>
        <w:rPr>
          <w:rFonts w:ascii="Garamond" w:eastAsia="Garamond" w:hAnsi="Garamond" w:cs="Garamond"/>
          <w:sz w:val="22"/>
          <w:szCs w:val="22"/>
        </w:rPr>
        <w:t xml:space="preserve">Retake quiz #1 (October 2019) will cover unit 1. </w:t>
      </w:r>
      <w:r>
        <w:rPr>
          <w:rFonts w:ascii="Garamond" w:eastAsia="Garamond" w:hAnsi="Garamond" w:cs="Garamond"/>
          <w:sz w:val="22"/>
          <w:szCs w:val="22"/>
        </w:rPr>
        <w:tab/>
      </w:r>
      <w:r>
        <w:rPr>
          <w:rFonts w:ascii="Garamond" w:eastAsia="Garamond" w:hAnsi="Garamond" w:cs="Garamond"/>
          <w:sz w:val="22"/>
          <w:szCs w:val="22"/>
        </w:rPr>
        <w:tab/>
        <w:t>Retake quiz #3 (March 2020) will cover unit 3.</w:t>
      </w:r>
    </w:p>
    <w:p w:rsidR="007B1C95" w:rsidRDefault="00BC5D59">
      <w:pPr>
        <w:ind w:left="720"/>
        <w:rPr>
          <w:rFonts w:ascii="Garamond" w:eastAsia="Garamond" w:hAnsi="Garamond" w:cs="Garamond"/>
          <w:sz w:val="22"/>
          <w:szCs w:val="22"/>
        </w:rPr>
      </w:pPr>
      <w:r>
        <w:rPr>
          <w:rFonts w:ascii="Garamond" w:eastAsia="Garamond" w:hAnsi="Garamond" w:cs="Garamond"/>
          <w:sz w:val="22"/>
          <w:szCs w:val="22"/>
        </w:rPr>
        <w:t>Ret</w:t>
      </w:r>
      <w:r>
        <w:rPr>
          <w:rFonts w:ascii="Garamond" w:eastAsia="Garamond" w:hAnsi="Garamond" w:cs="Garamond"/>
          <w:sz w:val="22"/>
          <w:szCs w:val="22"/>
        </w:rPr>
        <w:t xml:space="preserve">ake quiz #2 (December 2019) will cover unit 2. </w:t>
      </w:r>
      <w:r>
        <w:rPr>
          <w:rFonts w:ascii="Garamond" w:eastAsia="Garamond" w:hAnsi="Garamond" w:cs="Garamond"/>
          <w:sz w:val="22"/>
          <w:szCs w:val="22"/>
        </w:rPr>
        <w:tab/>
        <w:t>Retake quiz #4 (May 2020) will cover unit 4.</w:t>
      </w:r>
    </w:p>
    <w:p w:rsidR="007B1C95" w:rsidRDefault="007B1C95">
      <w:pPr>
        <w:ind w:left="720"/>
        <w:rPr>
          <w:rFonts w:ascii="Garamond" w:eastAsia="Garamond" w:hAnsi="Garamond" w:cs="Garamond"/>
          <w:sz w:val="22"/>
          <w:szCs w:val="22"/>
        </w:rPr>
      </w:pPr>
    </w:p>
    <w:p w:rsidR="007B1C95" w:rsidRDefault="00BC5D59">
      <w:pPr>
        <w:pStyle w:val="Heading2"/>
        <w:ind w:left="720" w:firstLine="0"/>
        <w:rPr>
          <w:rFonts w:ascii="Garamond" w:eastAsia="Garamond" w:hAnsi="Garamond" w:cs="Garamond"/>
          <w:sz w:val="22"/>
          <w:szCs w:val="22"/>
        </w:rPr>
      </w:pPr>
      <w:r>
        <w:rPr>
          <w:rFonts w:ascii="Garamond" w:eastAsia="Garamond" w:hAnsi="Garamond" w:cs="Garamond"/>
          <w:sz w:val="22"/>
          <w:szCs w:val="22"/>
        </w:rPr>
        <w:t>Make-up Policy:</w:t>
      </w:r>
    </w:p>
    <w:p w:rsidR="007B1C95" w:rsidRDefault="007B1C95">
      <w:pPr>
        <w:rPr>
          <w:rFonts w:ascii="Garamond" w:eastAsia="Garamond" w:hAnsi="Garamond" w:cs="Garamond"/>
          <w:sz w:val="22"/>
          <w:szCs w:val="22"/>
        </w:rPr>
      </w:pPr>
    </w:p>
    <w:p w:rsidR="007B1C95" w:rsidRDefault="00BC5D59">
      <w:pPr>
        <w:ind w:left="720"/>
        <w:rPr>
          <w:rFonts w:ascii="Garamond" w:eastAsia="Garamond" w:hAnsi="Garamond" w:cs="Garamond"/>
          <w:sz w:val="22"/>
          <w:szCs w:val="22"/>
        </w:rPr>
      </w:pPr>
      <w:r>
        <w:rPr>
          <w:rFonts w:ascii="Garamond" w:eastAsia="Garamond" w:hAnsi="Garamond" w:cs="Garamond"/>
          <w:sz w:val="22"/>
          <w:szCs w:val="22"/>
        </w:rPr>
        <w:t xml:space="preserve">MAKING UP MISSED ASSIGNMENTS OR TESTS </w:t>
      </w:r>
    </w:p>
    <w:p w:rsidR="007B1C95" w:rsidRDefault="00BC5D59">
      <w:pPr>
        <w:ind w:left="720"/>
        <w:rPr>
          <w:rFonts w:ascii="Garamond" w:eastAsia="Garamond" w:hAnsi="Garamond" w:cs="Garamond"/>
          <w:sz w:val="22"/>
          <w:szCs w:val="22"/>
        </w:rPr>
      </w:pPr>
      <w:r>
        <w:rPr>
          <w:rFonts w:ascii="Garamond" w:eastAsia="Garamond" w:hAnsi="Garamond" w:cs="Garamond"/>
          <w:sz w:val="22"/>
          <w:szCs w:val="22"/>
        </w:rPr>
        <w:t>It is the student’s and parent’s responsibility to make arrangements for missing assignments in accordance</w:t>
      </w:r>
      <w:r>
        <w:rPr>
          <w:rFonts w:ascii="Garamond" w:eastAsia="Garamond" w:hAnsi="Garamond" w:cs="Garamond"/>
          <w:sz w:val="22"/>
          <w:szCs w:val="22"/>
        </w:rPr>
        <w:t xml:space="preserve"> to the syllabus. Students should refer to Google Classroom and/or USA Test Prep. </w:t>
      </w:r>
    </w:p>
    <w:p w:rsidR="007B1C95" w:rsidRDefault="007B1C95">
      <w:pPr>
        <w:ind w:left="720"/>
        <w:rPr>
          <w:rFonts w:ascii="Garamond" w:eastAsia="Garamond" w:hAnsi="Garamond" w:cs="Garamond"/>
          <w:sz w:val="22"/>
          <w:szCs w:val="22"/>
        </w:rPr>
      </w:pPr>
    </w:p>
    <w:p w:rsidR="007B1C95" w:rsidRDefault="00BC5D59">
      <w:pPr>
        <w:pStyle w:val="Heading2"/>
        <w:ind w:left="720" w:firstLine="0"/>
        <w:rPr>
          <w:rFonts w:ascii="Garamond" w:eastAsia="Garamond" w:hAnsi="Garamond" w:cs="Garamond"/>
          <w:sz w:val="22"/>
          <w:szCs w:val="22"/>
        </w:rPr>
      </w:pPr>
      <w:r>
        <w:rPr>
          <w:rFonts w:ascii="Garamond" w:eastAsia="Garamond" w:hAnsi="Garamond" w:cs="Garamond"/>
          <w:sz w:val="22"/>
          <w:szCs w:val="22"/>
        </w:rPr>
        <w:t>Deficiency Notices and Progress Reports:</w:t>
      </w:r>
    </w:p>
    <w:p w:rsidR="007B1C95" w:rsidRDefault="007B1C95">
      <w:pPr>
        <w:rPr>
          <w:rFonts w:ascii="Garamond" w:eastAsia="Garamond" w:hAnsi="Garamond" w:cs="Garamond"/>
          <w:sz w:val="22"/>
          <w:szCs w:val="22"/>
        </w:rPr>
      </w:pPr>
    </w:p>
    <w:p w:rsidR="007B1C95" w:rsidRDefault="00BC5D59">
      <w:pPr>
        <w:ind w:left="720"/>
        <w:rPr>
          <w:rFonts w:ascii="Garamond" w:eastAsia="Garamond" w:hAnsi="Garamond" w:cs="Garamond"/>
          <w:sz w:val="22"/>
          <w:szCs w:val="22"/>
        </w:rPr>
      </w:pPr>
      <w:r>
        <w:rPr>
          <w:rFonts w:ascii="Garamond" w:eastAsia="Garamond" w:hAnsi="Garamond" w:cs="Garamond"/>
          <w:sz w:val="22"/>
          <w:szCs w:val="22"/>
        </w:rPr>
        <w:t xml:space="preserve">The student will periodically receive from the teacher GRADE PROGRESS reports and DEFICIENCY NOTICES.  You should review with your parent(s) or guardian(s) </w:t>
      </w:r>
      <w:r>
        <w:rPr>
          <w:rFonts w:ascii="Garamond" w:eastAsia="Garamond" w:hAnsi="Garamond" w:cs="Garamond"/>
          <w:sz w:val="22"/>
          <w:szCs w:val="22"/>
          <w:u w:val="single"/>
        </w:rPr>
        <w:t>AND</w:t>
      </w:r>
      <w:r>
        <w:rPr>
          <w:rFonts w:ascii="Garamond" w:eastAsia="Garamond" w:hAnsi="Garamond" w:cs="Garamond"/>
          <w:sz w:val="22"/>
          <w:szCs w:val="22"/>
        </w:rPr>
        <w:t xml:space="preserve"> they must sign and return both the GRADE PROGRESS REPORT and DEFICIENCY NOTICE on or before the </w:t>
      </w:r>
      <w:r>
        <w:rPr>
          <w:rFonts w:ascii="Garamond" w:eastAsia="Garamond" w:hAnsi="Garamond" w:cs="Garamond"/>
          <w:sz w:val="22"/>
          <w:szCs w:val="22"/>
        </w:rPr>
        <w:t xml:space="preserve">assigned due date. </w:t>
      </w:r>
    </w:p>
    <w:p w:rsidR="007B1C95" w:rsidRDefault="007B1C95">
      <w:pPr>
        <w:ind w:left="720"/>
        <w:rPr>
          <w:rFonts w:ascii="Garamond" w:eastAsia="Garamond" w:hAnsi="Garamond" w:cs="Garamond"/>
          <w:sz w:val="22"/>
          <w:szCs w:val="22"/>
        </w:rPr>
      </w:pPr>
    </w:p>
    <w:p w:rsidR="007B1C95" w:rsidRDefault="00BC5D59">
      <w:pPr>
        <w:ind w:left="720"/>
        <w:rPr>
          <w:rFonts w:ascii="Garamond" w:eastAsia="Garamond" w:hAnsi="Garamond" w:cs="Garamond"/>
          <w:b/>
          <w:sz w:val="22"/>
          <w:szCs w:val="22"/>
        </w:rPr>
      </w:pPr>
      <w:r>
        <w:rPr>
          <w:rFonts w:ascii="Garamond" w:eastAsia="Garamond" w:hAnsi="Garamond" w:cs="Garamond"/>
          <w:b/>
          <w:sz w:val="22"/>
          <w:szCs w:val="22"/>
        </w:rPr>
        <w:t>Expectations for Technology:</w:t>
      </w:r>
    </w:p>
    <w:p w:rsidR="007B1C95" w:rsidRDefault="007B1C95">
      <w:pPr>
        <w:ind w:left="720"/>
        <w:rPr>
          <w:rFonts w:ascii="Garamond" w:eastAsia="Garamond" w:hAnsi="Garamond" w:cs="Garamond"/>
          <w:sz w:val="22"/>
          <w:szCs w:val="22"/>
        </w:rPr>
      </w:pPr>
    </w:p>
    <w:p w:rsidR="007B1C95" w:rsidRDefault="00BC5D59">
      <w:pPr>
        <w:ind w:left="720"/>
        <w:rPr>
          <w:rFonts w:ascii="Garamond" w:eastAsia="Garamond" w:hAnsi="Garamond" w:cs="Garamond"/>
          <w:sz w:val="22"/>
          <w:szCs w:val="22"/>
        </w:rPr>
      </w:pPr>
      <w:r>
        <w:rPr>
          <w:rFonts w:ascii="Garamond" w:eastAsia="Garamond" w:hAnsi="Garamond" w:cs="Garamond"/>
          <w:sz w:val="22"/>
          <w:szCs w:val="22"/>
        </w:rPr>
        <w:t>Personal technology is not required in this class; therefore, all electronic devices should be OFF and AWAY. Cell phones will be collected at the beginning of class.</w:t>
      </w:r>
    </w:p>
    <w:p w:rsidR="007B1C95" w:rsidRDefault="007B1C95">
      <w:pPr>
        <w:ind w:left="720"/>
        <w:rPr>
          <w:rFonts w:ascii="Garamond" w:eastAsia="Garamond" w:hAnsi="Garamond" w:cs="Garamond"/>
          <w:sz w:val="22"/>
          <w:szCs w:val="22"/>
        </w:rPr>
      </w:pPr>
    </w:p>
    <w:p w:rsidR="007B1C95" w:rsidRDefault="00BC5D59">
      <w:pPr>
        <w:ind w:left="720"/>
        <w:rPr>
          <w:rFonts w:ascii="Garamond" w:eastAsia="Garamond" w:hAnsi="Garamond" w:cs="Garamond"/>
          <w:b/>
          <w:sz w:val="22"/>
          <w:szCs w:val="22"/>
        </w:rPr>
      </w:pPr>
      <w:r>
        <w:rPr>
          <w:rFonts w:ascii="Garamond" w:eastAsia="Garamond" w:hAnsi="Garamond" w:cs="Garamond"/>
          <w:b/>
          <w:sz w:val="22"/>
          <w:szCs w:val="22"/>
        </w:rPr>
        <w:t>Academic Integrity:</w:t>
      </w:r>
    </w:p>
    <w:p w:rsidR="007B1C95" w:rsidRDefault="007B1C95">
      <w:pPr>
        <w:ind w:left="720"/>
        <w:rPr>
          <w:rFonts w:ascii="Garamond" w:eastAsia="Garamond" w:hAnsi="Garamond" w:cs="Garamond"/>
          <w:sz w:val="22"/>
          <w:szCs w:val="22"/>
        </w:rPr>
      </w:pPr>
    </w:p>
    <w:p w:rsidR="007B1C95" w:rsidRDefault="00BC5D59">
      <w:pPr>
        <w:ind w:left="720"/>
        <w:rPr>
          <w:rFonts w:ascii="Garamond" w:eastAsia="Garamond" w:hAnsi="Garamond" w:cs="Garamond"/>
          <w:color w:val="222222"/>
          <w:sz w:val="22"/>
          <w:szCs w:val="22"/>
          <w:highlight w:val="white"/>
        </w:rPr>
      </w:pPr>
      <w:r>
        <w:rPr>
          <w:rFonts w:ascii="Garamond" w:eastAsia="Garamond" w:hAnsi="Garamond" w:cs="Garamond"/>
          <w:color w:val="222222"/>
          <w:sz w:val="22"/>
          <w:szCs w:val="22"/>
          <w:highlight w:val="white"/>
        </w:rPr>
        <w:t>The Atlanta Board of Education recognizes that academic integrity is the foundation of academic excellence and student success. It is the responsibility of every student and employee to exhibit honesty, trust, fairness, respect, and responsibility in acade</w:t>
      </w:r>
      <w:r>
        <w:rPr>
          <w:rFonts w:ascii="Garamond" w:eastAsia="Garamond" w:hAnsi="Garamond" w:cs="Garamond"/>
          <w:color w:val="222222"/>
          <w:sz w:val="22"/>
          <w:szCs w:val="22"/>
          <w:highlight w:val="white"/>
        </w:rPr>
        <w:t xml:space="preserve">mic work at all times to support a positive learning environment in the </w:t>
      </w:r>
    </w:p>
    <w:p w:rsidR="007B1C95" w:rsidRDefault="00BC5D59">
      <w:pPr>
        <w:ind w:firstLine="720"/>
        <w:rPr>
          <w:rFonts w:ascii="Garamond" w:eastAsia="Garamond" w:hAnsi="Garamond" w:cs="Garamond"/>
          <w:color w:val="222222"/>
          <w:sz w:val="22"/>
          <w:szCs w:val="22"/>
          <w:highlight w:val="white"/>
        </w:rPr>
      </w:pPr>
      <w:proofErr w:type="gramStart"/>
      <w:r>
        <w:rPr>
          <w:rFonts w:ascii="Garamond" w:eastAsia="Garamond" w:hAnsi="Garamond" w:cs="Garamond"/>
          <w:color w:val="222222"/>
          <w:sz w:val="22"/>
          <w:szCs w:val="22"/>
          <w:highlight w:val="white"/>
        </w:rPr>
        <w:t>school</w:t>
      </w:r>
      <w:proofErr w:type="gramEnd"/>
      <w:r>
        <w:rPr>
          <w:rFonts w:ascii="Garamond" w:eastAsia="Garamond" w:hAnsi="Garamond" w:cs="Garamond"/>
          <w:color w:val="222222"/>
          <w:sz w:val="22"/>
          <w:szCs w:val="22"/>
          <w:highlight w:val="white"/>
        </w:rPr>
        <w:t xml:space="preserve">.  Violations of </w:t>
      </w:r>
      <w:hyperlink r:id="rId8">
        <w:r>
          <w:rPr>
            <w:rFonts w:ascii="Garamond" w:eastAsia="Garamond" w:hAnsi="Garamond" w:cs="Garamond"/>
            <w:sz w:val="22"/>
            <w:szCs w:val="22"/>
            <w:highlight w:val="white"/>
            <w:u w:val="single"/>
          </w:rPr>
          <w:t>board policy JFA Academic Integrity</w:t>
        </w:r>
      </w:hyperlink>
      <w:r>
        <w:rPr>
          <w:rFonts w:ascii="Garamond" w:eastAsia="Garamond" w:hAnsi="Garamond" w:cs="Garamond"/>
          <w:color w:val="222222"/>
          <w:sz w:val="22"/>
          <w:szCs w:val="22"/>
          <w:highlight w:val="white"/>
        </w:rPr>
        <w:t> shall be handled as violations of the</w:t>
      </w:r>
      <w:r>
        <w:rPr>
          <w:rFonts w:ascii="Garamond" w:eastAsia="Garamond" w:hAnsi="Garamond" w:cs="Garamond"/>
          <w:color w:val="222222"/>
          <w:sz w:val="22"/>
          <w:szCs w:val="22"/>
          <w:highlight w:val="white"/>
        </w:rPr>
        <w:t xml:space="preserve"> student code </w:t>
      </w:r>
    </w:p>
    <w:p w:rsidR="007B1C95" w:rsidRDefault="00BC5D59">
      <w:pPr>
        <w:ind w:firstLine="720"/>
        <w:rPr>
          <w:rFonts w:ascii="Garamond" w:eastAsia="Garamond" w:hAnsi="Garamond" w:cs="Garamond"/>
          <w:color w:val="222222"/>
          <w:sz w:val="22"/>
          <w:szCs w:val="22"/>
          <w:highlight w:val="white"/>
        </w:rPr>
      </w:pPr>
      <w:proofErr w:type="gramStart"/>
      <w:r>
        <w:rPr>
          <w:rFonts w:ascii="Garamond" w:eastAsia="Garamond" w:hAnsi="Garamond" w:cs="Garamond"/>
          <w:color w:val="222222"/>
          <w:sz w:val="22"/>
          <w:szCs w:val="22"/>
          <w:highlight w:val="white"/>
        </w:rPr>
        <w:t>of</w:t>
      </w:r>
      <w:proofErr w:type="gramEnd"/>
      <w:r>
        <w:rPr>
          <w:rFonts w:ascii="Garamond" w:eastAsia="Garamond" w:hAnsi="Garamond" w:cs="Garamond"/>
          <w:color w:val="222222"/>
          <w:sz w:val="22"/>
          <w:szCs w:val="22"/>
          <w:highlight w:val="white"/>
        </w:rPr>
        <w:t xml:space="preserve"> conduct and addressed via the progressive discipline guidelines in the Student Handbook. Plagiarism is </w:t>
      </w:r>
    </w:p>
    <w:p w:rsidR="007B1C95" w:rsidRDefault="00BC5D59">
      <w:pPr>
        <w:ind w:firstLine="720"/>
        <w:rPr>
          <w:rFonts w:ascii="Garamond" w:eastAsia="Garamond" w:hAnsi="Garamond" w:cs="Garamond"/>
          <w:color w:val="222222"/>
          <w:sz w:val="22"/>
          <w:szCs w:val="22"/>
          <w:highlight w:val="white"/>
        </w:rPr>
      </w:pPr>
      <w:proofErr w:type="gramStart"/>
      <w:r>
        <w:rPr>
          <w:rFonts w:ascii="Garamond" w:eastAsia="Garamond" w:hAnsi="Garamond" w:cs="Garamond"/>
          <w:color w:val="222222"/>
          <w:sz w:val="22"/>
          <w:szCs w:val="22"/>
          <w:highlight w:val="white"/>
        </w:rPr>
        <w:t>prohibited</w:t>
      </w:r>
      <w:proofErr w:type="gramEnd"/>
      <w:r>
        <w:rPr>
          <w:rFonts w:ascii="Garamond" w:eastAsia="Garamond" w:hAnsi="Garamond" w:cs="Garamond"/>
          <w:color w:val="222222"/>
          <w:sz w:val="22"/>
          <w:szCs w:val="22"/>
          <w:highlight w:val="white"/>
        </w:rPr>
        <w:t xml:space="preserve"> and will be punished. </w:t>
      </w:r>
    </w:p>
    <w:p w:rsidR="007B1C95" w:rsidRDefault="007B1C95">
      <w:pPr>
        <w:ind w:firstLine="720"/>
        <w:rPr>
          <w:rFonts w:ascii="Garamond" w:eastAsia="Garamond" w:hAnsi="Garamond" w:cs="Garamond"/>
          <w:color w:val="222222"/>
          <w:sz w:val="22"/>
          <w:szCs w:val="22"/>
          <w:highlight w:val="white"/>
        </w:rPr>
      </w:pPr>
    </w:p>
    <w:p w:rsidR="007B1C95" w:rsidRDefault="00BC5D59">
      <w:pPr>
        <w:ind w:firstLine="720"/>
        <w:rPr>
          <w:rFonts w:ascii="Garamond" w:eastAsia="Garamond" w:hAnsi="Garamond" w:cs="Garamond"/>
          <w:b/>
          <w:color w:val="222222"/>
          <w:sz w:val="22"/>
          <w:szCs w:val="22"/>
          <w:highlight w:val="white"/>
        </w:rPr>
      </w:pPr>
      <w:r>
        <w:rPr>
          <w:rFonts w:ascii="Garamond" w:eastAsia="Garamond" w:hAnsi="Garamond" w:cs="Garamond"/>
          <w:b/>
          <w:color w:val="222222"/>
          <w:sz w:val="22"/>
          <w:szCs w:val="22"/>
          <w:highlight w:val="white"/>
        </w:rPr>
        <w:t>Turnitin.com</w:t>
      </w:r>
    </w:p>
    <w:p w:rsidR="007B1C95" w:rsidRDefault="00BC5D59">
      <w:pPr>
        <w:ind w:firstLine="720"/>
        <w:rPr>
          <w:rFonts w:ascii="Garamond" w:eastAsia="Garamond" w:hAnsi="Garamond" w:cs="Garamond"/>
          <w:color w:val="222222"/>
          <w:sz w:val="22"/>
          <w:szCs w:val="22"/>
          <w:highlight w:val="white"/>
        </w:rPr>
      </w:pPr>
      <w:r>
        <w:rPr>
          <w:rFonts w:ascii="Garamond" w:eastAsia="Garamond" w:hAnsi="Garamond" w:cs="Garamond"/>
          <w:color w:val="222222"/>
          <w:sz w:val="22"/>
          <w:szCs w:val="22"/>
          <w:highlight w:val="white"/>
        </w:rPr>
        <w:t>Students agree that by taking this course all required papers may be subject to submis</w:t>
      </w:r>
      <w:r>
        <w:rPr>
          <w:rFonts w:ascii="Garamond" w:eastAsia="Garamond" w:hAnsi="Garamond" w:cs="Garamond"/>
          <w:color w:val="222222"/>
          <w:sz w:val="22"/>
          <w:szCs w:val="22"/>
          <w:highlight w:val="white"/>
        </w:rPr>
        <w:t xml:space="preserve">sion for textual similarity </w:t>
      </w:r>
    </w:p>
    <w:p w:rsidR="007B1C95" w:rsidRDefault="00BC5D59">
      <w:pPr>
        <w:ind w:left="720"/>
        <w:rPr>
          <w:rFonts w:ascii="Garamond" w:eastAsia="Garamond" w:hAnsi="Garamond" w:cs="Garamond"/>
          <w:color w:val="222222"/>
          <w:sz w:val="22"/>
          <w:szCs w:val="22"/>
          <w:highlight w:val="white"/>
        </w:rPr>
      </w:pPr>
      <w:proofErr w:type="gramStart"/>
      <w:r>
        <w:rPr>
          <w:rFonts w:ascii="Garamond" w:eastAsia="Garamond" w:hAnsi="Garamond" w:cs="Garamond"/>
          <w:color w:val="222222"/>
          <w:sz w:val="22"/>
          <w:szCs w:val="22"/>
          <w:highlight w:val="white"/>
        </w:rPr>
        <w:t>review</w:t>
      </w:r>
      <w:proofErr w:type="gramEnd"/>
      <w:r>
        <w:rPr>
          <w:rFonts w:ascii="Garamond" w:eastAsia="Garamond" w:hAnsi="Garamond" w:cs="Garamond"/>
          <w:color w:val="222222"/>
          <w:sz w:val="22"/>
          <w:szCs w:val="22"/>
          <w:highlight w:val="white"/>
        </w:rPr>
        <w:t xml:space="preserve"> to Turnitin.com for the detection of plagiarism. All submitted papers will be included as source documents in the Turnitin.com reference database solely for the purpose of detecting plagiarism of such papers. Use of Turn</w:t>
      </w:r>
      <w:r>
        <w:rPr>
          <w:rFonts w:ascii="Garamond" w:eastAsia="Garamond" w:hAnsi="Garamond" w:cs="Garamond"/>
          <w:color w:val="222222"/>
          <w:sz w:val="22"/>
          <w:szCs w:val="22"/>
          <w:highlight w:val="white"/>
        </w:rPr>
        <w:t xml:space="preserve">itin.com page service is subject to the Usage Policy and Privacy Pledge posted on the Turnitin.com site. </w:t>
      </w:r>
    </w:p>
    <w:p w:rsidR="007B1C95" w:rsidRDefault="007B1C95">
      <w:pPr>
        <w:ind w:left="720"/>
        <w:rPr>
          <w:rFonts w:ascii="Garamond" w:eastAsia="Garamond" w:hAnsi="Garamond" w:cs="Garamond"/>
          <w:sz w:val="22"/>
          <w:szCs w:val="22"/>
        </w:rPr>
      </w:pPr>
    </w:p>
    <w:p w:rsidR="007B1C95" w:rsidRDefault="007B1C95">
      <w:pPr>
        <w:ind w:left="720"/>
        <w:rPr>
          <w:rFonts w:ascii="Garamond" w:eastAsia="Garamond" w:hAnsi="Garamond" w:cs="Garamond"/>
          <w:b/>
          <w:sz w:val="22"/>
          <w:szCs w:val="22"/>
        </w:rPr>
      </w:pPr>
    </w:p>
    <w:p w:rsidR="007B1C95" w:rsidRDefault="00BC5D59">
      <w:pPr>
        <w:ind w:left="720"/>
        <w:rPr>
          <w:rFonts w:ascii="Garamond" w:eastAsia="Garamond" w:hAnsi="Garamond" w:cs="Garamond"/>
          <w:b/>
          <w:sz w:val="22"/>
          <w:szCs w:val="22"/>
        </w:rPr>
      </w:pPr>
      <w:r>
        <w:rPr>
          <w:rFonts w:ascii="Garamond" w:eastAsia="Garamond" w:hAnsi="Garamond" w:cs="Garamond"/>
          <w:b/>
          <w:sz w:val="22"/>
          <w:szCs w:val="22"/>
        </w:rPr>
        <w:t>XII. Parental/Guardian Expectations</w:t>
      </w:r>
    </w:p>
    <w:p w:rsidR="007B1C95" w:rsidRDefault="007B1C95">
      <w:pPr>
        <w:ind w:left="720"/>
        <w:rPr>
          <w:rFonts w:ascii="Garamond" w:eastAsia="Garamond" w:hAnsi="Garamond" w:cs="Garamond"/>
          <w:sz w:val="22"/>
          <w:szCs w:val="22"/>
        </w:rPr>
      </w:pPr>
    </w:p>
    <w:p w:rsidR="007B1C95" w:rsidRDefault="00BC5D59">
      <w:pPr>
        <w:ind w:left="720"/>
        <w:rPr>
          <w:rFonts w:ascii="Garamond" w:eastAsia="Garamond" w:hAnsi="Garamond" w:cs="Garamond"/>
          <w:sz w:val="22"/>
          <w:szCs w:val="22"/>
        </w:rPr>
      </w:pPr>
      <w:r>
        <w:rPr>
          <w:rFonts w:ascii="Garamond" w:eastAsia="Garamond" w:hAnsi="Garamond" w:cs="Garamond"/>
          <w:sz w:val="22"/>
          <w:szCs w:val="22"/>
        </w:rPr>
        <w:t xml:space="preserve">Parental/Guardian communication and involvement is essential to the success of all students.  We fully welcome </w:t>
      </w:r>
      <w:r>
        <w:rPr>
          <w:rFonts w:ascii="Garamond" w:eastAsia="Garamond" w:hAnsi="Garamond" w:cs="Garamond"/>
          <w:sz w:val="22"/>
          <w:szCs w:val="22"/>
        </w:rPr>
        <w:t>your involvement. Parents/Guardians are encouraged to join all methods of teacher communication including: Remind 101, Google Classroom, and Infinite Campus. Parents/Guardians are encouraged to respond to teacher communication in a timely manner. If a pare</w:t>
      </w:r>
      <w:r>
        <w:rPr>
          <w:rFonts w:ascii="Garamond" w:eastAsia="Garamond" w:hAnsi="Garamond" w:cs="Garamond"/>
          <w:sz w:val="22"/>
          <w:szCs w:val="22"/>
        </w:rPr>
        <w:t xml:space="preserve">nt requests a conference, one will be scheduled as soon as possible. </w:t>
      </w:r>
    </w:p>
    <w:p w:rsidR="007B1C95" w:rsidRDefault="007B1C95">
      <w:pPr>
        <w:ind w:left="720"/>
        <w:rPr>
          <w:rFonts w:ascii="Garamond" w:eastAsia="Garamond" w:hAnsi="Garamond" w:cs="Garamond"/>
          <w:sz w:val="22"/>
          <w:szCs w:val="22"/>
        </w:rPr>
      </w:pPr>
    </w:p>
    <w:p w:rsidR="007B1C95" w:rsidRDefault="00BC5D59">
      <w:pPr>
        <w:spacing w:line="720" w:lineRule="auto"/>
        <w:rPr>
          <w:rFonts w:ascii="Garamond" w:eastAsia="Garamond" w:hAnsi="Garamond" w:cs="Garamond"/>
          <w:b/>
          <w:sz w:val="22"/>
          <w:szCs w:val="22"/>
        </w:rPr>
      </w:pPr>
      <w:r>
        <w:rPr>
          <w:rFonts w:ascii="Garamond" w:eastAsia="Garamond" w:hAnsi="Garamond" w:cs="Garamond"/>
          <w:b/>
          <w:sz w:val="22"/>
          <w:szCs w:val="22"/>
        </w:rPr>
        <w:t>1. Atlanta Independent Schools System Username___________________________</w:t>
      </w:r>
    </w:p>
    <w:p w:rsidR="007B1C95" w:rsidRDefault="00BC5D59">
      <w:pPr>
        <w:spacing w:line="720" w:lineRule="auto"/>
        <w:ind w:left="720"/>
        <w:jc w:val="center"/>
        <w:rPr>
          <w:rFonts w:ascii="Garamond" w:eastAsia="Garamond" w:hAnsi="Garamond" w:cs="Garamond"/>
          <w:b/>
          <w:sz w:val="22"/>
          <w:szCs w:val="22"/>
        </w:rPr>
      </w:pPr>
      <w:r>
        <w:rPr>
          <w:rFonts w:ascii="Garamond" w:eastAsia="Garamond" w:hAnsi="Garamond" w:cs="Garamond"/>
          <w:b/>
          <w:sz w:val="22"/>
          <w:szCs w:val="22"/>
        </w:rPr>
        <w:t>Atlanta Independent Schools System Password___________________________</w:t>
      </w:r>
    </w:p>
    <w:p w:rsidR="007B1C95" w:rsidRDefault="00BC5D59">
      <w:pPr>
        <w:spacing w:line="720" w:lineRule="auto"/>
        <w:rPr>
          <w:rFonts w:ascii="Garamond" w:eastAsia="Garamond" w:hAnsi="Garamond" w:cs="Garamond"/>
          <w:b/>
          <w:sz w:val="22"/>
          <w:szCs w:val="22"/>
        </w:rPr>
      </w:pPr>
      <w:r>
        <w:rPr>
          <w:rFonts w:ascii="Garamond" w:eastAsia="Garamond" w:hAnsi="Garamond" w:cs="Garamond"/>
          <w:b/>
          <w:sz w:val="22"/>
          <w:szCs w:val="22"/>
        </w:rPr>
        <w:t>2. Google Classroom Code_________________________________</w:t>
      </w:r>
    </w:p>
    <w:p w:rsidR="007B1C95" w:rsidRDefault="00BC5D59">
      <w:pPr>
        <w:spacing w:line="720" w:lineRule="auto"/>
        <w:rPr>
          <w:rFonts w:ascii="Garamond" w:eastAsia="Garamond" w:hAnsi="Garamond" w:cs="Garamond"/>
          <w:b/>
          <w:sz w:val="22"/>
          <w:szCs w:val="22"/>
        </w:rPr>
      </w:pPr>
      <w:r>
        <w:rPr>
          <w:rFonts w:ascii="Garamond" w:eastAsia="Garamond" w:hAnsi="Garamond" w:cs="Garamond"/>
          <w:b/>
          <w:sz w:val="22"/>
          <w:szCs w:val="22"/>
        </w:rPr>
        <w:t>3. Turnitin.com Username___________________________________</w:t>
      </w:r>
    </w:p>
    <w:p w:rsidR="007B1C95" w:rsidRDefault="00BC5D59">
      <w:pPr>
        <w:spacing w:line="720" w:lineRule="auto"/>
        <w:ind w:left="720" w:firstLine="720"/>
        <w:rPr>
          <w:rFonts w:ascii="Garamond" w:eastAsia="Garamond" w:hAnsi="Garamond" w:cs="Garamond"/>
          <w:b/>
          <w:sz w:val="22"/>
          <w:szCs w:val="22"/>
        </w:rPr>
      </w:pPr>
      <w:r>
        <w:rPr>
          <w:rFonts w:ascii="Garamond" w:eastAsia="Garamond" w:hAnsi="Garamond" w:cs="Garamond"/>
          <w:b/>
          <w:sz w:val="22"/>
          <w:szCs w:val="22"/>
        </w:rPr>
        <w:lastRenderedPageBreak/>
        <w:t>Turnitin.com Password___________________________________</w:t>
      </w:r>
    </w:p>
    <w:p w:rsidR="007B1C95" w:rsidRDefault="00BC5D59">
      <w:pPr>
        <w:spacing w:line="720" w:lineRule="auto"/>
        <w:jc w:val="center"/>
        <w:rPr>
          <w:rFonts w:ascii="Garamond" w:eastAsia="Garamond" w:hAnsi="Garamond" w:cs="Garamond"/>
          <w:b/>
          <w:sz w:val="20"/>
          <w:szCs w:val="20"/>
          <w:u w:val="single"/>
        </w:rPr>
      </w:pPr>
      <w:r>
        <w:rPr>
          <w:rFonts w:ascii="Garamond" w:eastAsia="Garamond" w:hAnsi="Garamond" w:cs="Garamond"/>
          <w:b/>
          <w:sz w:val="20"/>
          <w:szCs w:val="20"/>
        </w:rPr>
        <w:t xml:space="preserve">Turnitin.com Class_____________              Turnitin.com Enrollment Key: </w:t>
      </w:r>
      <w:r>
        <w:rPr>
          <w:rFonts w:ascii="Garamond" w:eastAsia="Garamond" w:hAnsi="Garamond" w:cs="Garamond"/>
          <w:b/>
          <w:sz w:val="20"/>
          <w:szCs w:val="20"/>
          <w:u w:val="single"/>
        </w:rPr>
        <w:t xml:space="preserve"> WHITE</w:t>
      </w:r>
    </w:p>
    <w:p w:rsidR="007B1C95" w:rsidRDefault="00BC5D59">
      <w:pPr>
        <w:spacing w:line="720" w:lineRule="auto"/>
        <w:rPr>
          <w:rFonts w:ascii="Garamond" w:eastAsia="Garamond" w:hAnsi="Garamond" w:cs="Garamond"/>
          <w:b/>
          <w:sz w:val="22"/>
          <w:szCs w:val="22"/>
        </w:rPr>
      </w:pPr>
      <w:r>
        <w:rPr>
          <w:rFonts w:ascii="Garamond" w:eastAsia="Garamond" w:hAnsi="Garamond" w:cs="Garamond"/>
          <w:b/>
          <w:sz w:val="22"/>
          <w:szCs w:val="22"/>
        </w:rPr>
        <w:t xml:space="preserve">4. </w:t>
      </w:r>
      <w:proofErr w:type="spellStart"/>
      <w:r>
        <w:rPr>
          <w:rFonts w:ascii="Garamond" w:eastAsia="Garamond" w:hAnsi="Garamond" w:cs="Garamond"/>
          <w:b/>
          <w:sz w:val="22"/>
          <w:szCs w:val="22"/>
        </w:rPr>
        <w:t>USATestprep</w:t>
      </w:r>
      <w:proofErr w:type="spellEnd"/>
      <w:r>
        <w:rPr>
          <w:rFonts w:ascii="Garamond" w:eastAsia="Garamond" w:hAnsi="Garamond" w:cs="Garamond"/>
          <w:b/>
          <w:sz w:val="22"/>
          <w:szCs w:val="22"/>
        </w:rPr>
        <w:t xml:space="preserve"> Username___________________________</w:t>
      </w:r>
    </w:p>
    <w:p w:rsidR="007B1C95" w:rsidRDefault="00BC5D59">
      <w:pPr>
        <w:spacing w:line="480" w:lineRule="auto"/>
        <w:ind w:left="720" w:firstLine="720"/>
        <w:rPr>
          <w:rFonts w:ascii="Garamond" w:eastAsia="Garamond" w:hAnsi="Garamond" w:cs="Garamond"/>
          <w:b/>
          <w:sz w:val="22"/>
          <w:szCs w:val="22"/>
        </w:rPr>
      </w:pPr>
      <w:proofErr w:type="spellStart"/>
      <w:r>
        <w:rPr>
          <w:rFonts w:ascii="Garamond" w:eastAsia="Garamond" w:hAnsi="Garamond" w:cs="Garamond"/>
          <w:b/>
          <w:sz w:val="22"/>
          <w:szCs w:val="22"/>
        </w:rPr>
        <w:t>USATestprep</w:t>
      </w:r>
      <w:proofErr w:type="spellEnd"/>
      <w:r>
        <w:rPr>
          <w:rFonts w:ascii="Garamond" w:eastAsia="Garamond" w:hAnsi="Garamond" w:cs="Garamond"/>
          <w:b/>
          <w:sz w:val="22"/>
          <w:szCs w:val="22"/>
        </w:rPr>
        <w:t xml:space="preserve"> Password____________________________</w:t>
      </w:r>
    </w:p>
    <w:p w:rsidR="007B1C95" w:rsidRDefault="00BC5D59">
      <w:pPr>
        <w:spacing w:line="720" w:lineRule="auto"/>
        <w:ind w:left="720"/>
        <w:rPr>
          <w:rFonts w:ascii="Garamond" w:eastAsia="Garamond" w:hAnsi="Garamond" w:cs="Garamond"/>
          <w:b/>
          <w:sz w:val="20"/>
          <w:szCs w:val="20"/>
          <w:u w:val="single"/>
        </w:rPr>
      </w:pPr>
      <w:proofErr w:type="spellStart"/>
      <w:r>
        <w:rPr>
          <w:rFonts w:ascii="Garamond" w:eastAsia="Garamond" w:hAnsi="Garamond" w:cs="Garamond"/>
          <w:b/>
          <w:sz w:val="20"/>
          <w:szCs w:val="20"/>
        </w:rPr>
        <w:t>USATestprep</w:t>
      </w:r>
      <w:proofErr w:type="spellEnd"/>
      <w:r>
        <w:rPr>
          <w:rFonts w:ascii="Garamond" w:eastAsia="Garamond" w:hAnsi="Garamond" w:cs="Garamond"/>
          <w:b/>
          <w:sz w:val="20"/>
          <w:szCs w:val="20"/>
        </w:rPr>
        <w:t xml:space="preserve"> Account ID: </w:t>
      </w:r>
      <w:proofErr w:type="spellStart"/>
      <w:r>
        <w:rPr>
          <w:rFonts w:ascii="Garamond" w:eastAsia="Garamond" w:hAnsi="Garamond" w:cs="Garamond"/>
          <w:b/>
          <w:sz w:val="20"/>
          <w:szCs w:val="20"/>
          <w:u w:val="single"/>
        </w:rPr>
        <w:t>jacksonga</w:t>
      </w:r>
      <w:proofErr w:type="spellEnd"/>
      <w:r>
        <w:rPr>
          <w:rFonts w:ascii="Garamond" w:eastAsia="Garamond" w:hAnsi="Garamond" w:cs="Garamond"/>
          <w:b/>
          <w:sz w:val="20"/>
          <w:szCs w:val="20"/>
        </w:rPr>
        <w:t xml:space="preserve">                      </w:t>
      </w:r>
      <w:r>
        <w:rPr>
          <w:rFonts w:ascii="Garamond" w:eastAsia="Garamond" w:hAnsi="Garamond" w:cs="Garamond"/>
          <w:b/>
          <w:sz w:val="20"/>
          <w:szCs w:val="20"/>
        </w:rPr>
        <w:tab/>
      </w:r>
      <w:proofErr w:type="spellStart"/>
      <w:r>
        <w:rPr>
          <w:rFonts w:ascii="Garamond" w:eastAsia="Garamond" w:hAnsi="Garamond" w:cs="Garamond"/>
          <w:b/>
          <w:sz w:val="20"/>
          <w:szCs w:val="20"/>
        </w:rPr>
        <w:t>USATestprep</w:t>
      </w:r>
      <w:proofErr w:type="spellEnd"/>
      <w:r>
        <w:rPr>
          <w:rFonts w:ascii="Garamond" w:eastAsia="Garamond" w:hAnsi="Garamond" w:cs="Garamond"/>
          <w:b/>
          <w:sz w:val="20"/>
          <w:szCs w:val="20"/>
        </w:rPr>
        <w:t xml:space="preserve"> Student Activation Code: </w:t>
      </w:r>
      <w:r>
        <w:rPr>
          <w:rFonts w:ascii="Garamond" w:eastAsia="Garamond" w:hAnsi="Garamond" w:cs="Garamond"/>
          <w:b/>
          <w:sz w:val="20"/>
          <w:szCs w:val="20"/>
          <w:u w:val="single"/>
        </w:rPr>
        <w:t>newton47</w:t>
      </w:r>
    </w:p>
    <w:p w:rsidR="007B1C95" w:rsidRDefault="00BC5D59">
      <w:pPr>
        <w:spacing w:line="720" w:lineRule="auto"/>
        <w:rPr>
          <w:rFonts w:ascii="Garamond" w:eastAsia="Garamond" w:hAnsi="Garamond" w:cs="Garamond"/>
          <w:b/>
          <w:sz w:val="22"/>
          <w:szCs w:val="22"/>
        </w:rPr>
      </w:pPr>
      <w:r>
        <w:rPr>
          <w:rFonts w:ascii="Garamond" w:eastAsia="Garamond" w:hAnsi="Garamond" w:cs="Garamond"/>
          <w:b/>
          <w:sz w:val="22"/>
          <w:szCs w:val="22"/>
        </w:rPr>
        <w:t>5. Remind 101 Classroom Code__________________________</w:t>
      </w:r>
      <w:r>
        <w:rPr>
          <w:rFonts w:ascii="Garamond" w:eastAsia="Garamond" w:hAnsi="Garamond" w:cs="Garamond"/>
          <w:b/>
          <w:sz w:val="22"/>
          <w:szCs w:val="22"/>
        </w:rPr>
        <w:t>_______</w:t>
      </w:r>
    </w:p>
    <w:p w:rsidR="007B1C95" w:rsidRDefault="00BC5D59">
      <w:pPr>
        <w:rPr>
          <w:rFonts w:ascii="Garamond" w:eastAsia="Garamond" w:hAnsi="Garamond" w:cs="Garamond"/>
          <w:b/>
          <w:sz w:val="22"/>
          <w:szCs w:val="22"/>
        </w:rPr>
      </w:pPr>
      <w:r>
        <w:rPr>
          <w:rFonts w:ascii="Garamond" w:eastAsia="Garamond" w:hAnsi="Garamond" w:cs="Garamond"/>
          <w:b/>
          <w:sz w:val="22"/>
          <w:szCs w:val="22"/>
        </w:rPr>
        <w:t>XIII. Required Binder Addendum</w:t>
      </w:r>
    </w:p>
    <w:p w:rsidR="007B1C95" w:rsidRDefault="007B1C95">
      <w:pPr>
        <w:rPr>
          <w:rFonts w:ascii="Garamond" w:eastAsia="Garamond" w:hAnsi="Garamond" w:cs="Garamond"/>
          <w:b/>
          <w:sz w:val="22"/>
          <w:szCs w:val="22"/>
        </w:rPr>
      </w:pPr>
    </w:p>
    <w:p w:rsidR="007B1C95" w:rsidRDefault="00BC5D59">
      <w:pPr>
        <w:rPr>
          <w:rFonts w:ascii="Garamond" w:eastAsia="Garamond" w:hAnsi="Garamond" w:cs="Garamond"/>
          <w:sz w:val="22"/>
          <w:szCs w:val="22"/>
        </w:rPr>
      </w:pPr>
      <w:r>
        <w:rPr>
          <w:rFonts w:ascii="Garamond" w:eastAsia="Garamond" w:hAnsi="Garamond" w:cs="Garamond"/>
          <w:sz w:val="22"/>
          <w:szCs w:val="22"/>
        </w:rPr>
        <w:t>Your REQUIRED BINDER is a very important tool that encourages academic success in English Literature and Composition. There will be periodic binder checks that impact your grade, overall a binder will keep you organi</w:t>
      </w:r>
      <w:r>
        <w:rPr>
          <w:rFonts w:ascii="Garamond" w:eastAsia="Garamond" w:hAnsi="Garamond" w:cs="Garamond"/>
          <w:sz w:val="22"/>
          <w:szCs w:val="22"/>
        </w:rPr>
        <w:t>zed, keep your lecture notes in one place, and house your daily grammar practice.</w:t>
      </w:r>
    </w:p>
    <w:p w:rsidR="007B1C95" w:rsidRDefault="00BC5D59">
      <w:pPr>
        <w:rPr>
          <w:rFonts w:ascii="Garamond" w:eastAsia="Garamond" w:hAnsi="Garamond" w:cs="Garamond"/>
          <w:sz w:val="22"/>
          <w:szCs w:val="22"/>
        </w:rPr>
      </w:pPr>
      <w:r>
        <w:rPr>
          <w:rFonts w:ascii="Garamond" w:eastAsia="Garamond" w:hAnsi="Garamond" w:cs="Garamond"/>
          <w:sz w:val="22"/>
          <w:szCs w:val="22"/>
        </w:rPr>
        <w:t>Below are the requirements for your binder should be set up for 9</w:t>
      </w:r>
      <w:r>
        <w:rPr>
          <w:rFonts w:ascii="Garamond" w:eastAsia="Garamond" w:hAnsi="Garamond" w:cs="Garamond"/>
          <w:sz w:val="22"/>
          <w:szCs w:val="22"/>
          <w:vertAlign w:val="superscript"/>
        </w:rPr>
        <w:t>th</w:t>
      </w:r>
      <w:r>
        <w:rPr>
          <w:rFonts w:ascii="Garamond" w:eastAsia="Garamond" w:hAnsi="Garamond" w:cs="Garamond"/>
          <w:sz w:val="22"/>
          <w:szCs w:val="22"/>
        </w:rPr>
        <w:t xml:space="preserve"> Grade English Literature and Composition. You will need at least a 1.5 inch binder and tab dividers. Your </w:t>
      </w:r>
      <w:r>
        <w:rPr>
          <w:rFonts w:ascii="Garamond" w:eastAsia="Garamond" w:hAnsi="Garamond" w:cs="Garamond"/>
          <w:sz w:val="22"/>
          <w:szCs w:val="22"/>
        </w:rPr>
        <w:t>English Literature and Composition Binder must be for English Class Only. Please have your binders set up as soon as possible. No later than the second week of school.</w:t>
      </w:r>
    </w:p>
    <w:p w:rsidR="007B1C95" w:rsidRDefault="00BC5D59">
      <w:pPr>
        <w:rPr>
          <w:rFonts w:ascii="Garamond" w:eastAsia="Garamond" w:hAnsi="Garamond" w:cs="Garamond"/>
          <w:sz w:val="22"/>
          <w:szCs w:val="22"/>
        </w:rPr>
      </w:pPr>
      <w:r>
        <w:rPr>
          <w:rFonts w:ascii="Garamond" w:eastAsia="Garamond" w:hAnsi="Garamond" w:cs="Garamond"/>
          <w:sz w:val="22"/>
          <w:szCs w:val="22"/>
        </w:rPr>
        <w:t xml:space="preserve"> </w:t>
      </w:r>
    </w:p>
    <w:p w:rsidR="007B1C95" w:rsidRDefault="00BC5D59">
      <w:pPr>
        <w:rPr>
          <w:rFonts w:ascii="Garamond" w:eastAsia="Garamond" w:hAnsi="Garamond" w:cs="Garamond"/>
          <w:sz w:val="22"/>
          <w:szCs w:val="22"/>
        </w:rPr>
      </w:pPr>
      <w:r>
        <w:rPr>
          <w:rFonts w:ascii="Garamond" w:eastAsia="Garamond" w:hAnsi="Garamond" w:cs="Garamond"/>
          <w:sz w:val="22"/>
          <w:szCs w:val="22"/>
        </w:rPr>
        <w:t>Front Pocket:  Syllabus/Important Information</w:t>
      </w:r>
    </w:p>
    <w:p w:rsidR="007B1C95" w:rsidRDefault="00BC5D59">
      <w:pPr>
        <w:rPr>
          <w:rFonts w:ascii="Garamond" w:eastAsia="Garamond" w:hAnsi="Garamond" w:cs="Garamond"/>
          <w:sz w:val="22"/>
          <w:szCs w:val="22"/>
        </w:rPr>
      </w:pPr>
      <w:r>
        <w:rPr>
          <w:rFonts w:ascii="Garamond" w:eastAsia="Garamond" w:hAnsi="Garamond" w:cs="Garamond"/>
          <w:sz w:val="22"/>
          <w:szCs w:val="22"/>
        </w:rPr>
        <w:t>Tab 1: Daily Grammar Practice</w:t>
      </w:r>
    </w:p>
    <w:p w:rsidR="007B1C95" w:rsidRDefault="00BC5D59">
      <w:pPr>
        <w:rPr>
          <w:rFonts w:ascii="Garamond" w:eastAsia="Garamond" w:hAnsi="Garamond" w:cs="Garamond"/>
          <w:sz w:val="22"/>
          <w:szCs w:val="22"/>
        </w:rPr>
      </w:pPr>
      <w:r>
        <w:rPr>
          <w:rFonts w:ascii="Garamond" w:eastAsia="Garamond" w:hAnsi="Garamond" w:cs="Garamond"/>
          <w:sz w:val="22"/>
          <w:szCs w:val="22"/>
        </w:rPr>
        <w:t>Tab 2: Uni</w:t>
      </w:r>
      <w:r>
        <w:rPr>
          <w:rFonts w:ascii="Garamond" w:eastAsia="Garamond" w:hAnsi="Garamond" w:cs="Garamond"/>
          <w:sz w:val="22"/>
          <w:szCs w:val="22"/>
        </w:rPr>
        <w:t>t Information/Notes/Handouts</w:t>
      </w:r>
    </w:p>
    <w:p w:rsidR="007B1C95" w:rsidRDefault="00BC5D59">
      <w:pPr>
        <w:rPr>
          <w:rFonts w:ascii="Garamond" w:eastAsia="Garamond" w:hAnsi="Garamond" w:cs="Garamond"/>
          <w:sz w:val="22"/>
          <w:szCs w:val="22"/>
        </w:rPr>
      </w:pPr>
      <w:r>
        <w:rPr>
          <w:rFonts w:ascii="Garamond" w:eastAsia="Garamond" w:hAnsi="Garamond" w:cs="Garamond"/>
          <w:sz w:val="22"/>
          <w:szCs w:val="22"/>
        </w:rPr>
        <w:t>Tab 3: Journal Writing</w:t>
      </w:r>
    </w:p>
    <w:p w:rsidR="007B1C95" w:rsidRDefault="00BC5D59">
      <w:pPr>
        <w:rPr>
          <w:rFonts w:ascii="Garamond" w:eastAsia="Garamond" w:hAnsi="Garamond" w:cs="Garamond"/>
          <w:sz w:val="22"/>
          <w:szCs w:val="22"/>
        </w:rPr>
      </w:pPr>
      <w:r>
        <w:rPr>
          <w:rFonts w:ascii="Garamond" w:eastAsia="Garamond" w:hAnsi="Garamond" w:cs="Garamond"/>
          <w:sz w:val="22"/>
          <w:szCs w:val="22"/>
        </w:rPr>
        <w:t>Tab 4: Pre-writing</w:t>
      </w:r>
    </w:p>
    <w:p w:rsidR="007B1C95" w:rsidRDefault="00BC5D59">
      <w:pPr>
        <w:rPr>
          <w:rFonts w:ascii="Garamond" w:eastAsia="Garamond" w:hAnsi="Garamond" w:cs="Garamond"/>
          <w:sz w:val="22"/>
          <w:szCs w:val="22"/>
        </w:rPr>
      </w:pPr>
      <w:r>
        <w:rPr>
          <w:rFonts w:ascii="Garamond" w:eastAsia="Garamond" w:hAnsi="Garamond" w:cs="Garamond"/>
          <w:sz w:val="22"/>
          <w:szCs w:val="22"/>
        </w:rPr>
        <w:t>Back Pocket: Graded Work</w:t>
      </w:r>
    </w:p>
    <w:p w:rsidR="007B1C95" w:rsidRDefault="007B1C95">
      <w:pPr>
        <w:ind w:left="720"/>
        <w:rPr>
          <w:rFonts w:ascii="Garamond" w:eastAsia="Garamond" w:hAnsi="Garamond" w:cs="Garamond"/>
          <w:sz w:val="22"/>
          <w:szCs w:val="22"/>
        </w:rPr>
      </w:pPr>
    </w:p>
    <w:sectPr w:rsidR="007B1C95">
      <w:headerReference w:type="default" r:id="rId9"/>
      <w:headerReference w:type="first" r:id="rId10"/>
      <w:pgSz w:w="12240" w:h="15840"/>
      <w:pgMar w:top="720" w:right="1080" w:bottom="720" w:left="108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D59" w:rsidRDefault="00BC5D59">
      <w:r>
        <w:separator/>
      </w:r>
    </w:p>
  </w:endnote>
  <w:endnote w:type="continuationSeparator" w:id="0">
    <w:p w:rsidR="00BC5D59" w:rsidRDefault="00BC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D59" w:rsidRDefault="00BC5D59">
      <w:r>
        <w:separator/>
      </w:r>
    </w:p>
  </w:footnote>
  <w:footnote w:type="continuationSeparator" w:id="0">
    <w:p w:rsidR="00BC5D59" w:rsidRDefault="00BC5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C95" w:rsidRDefault="00BC5D59">
    <w:pPr>
      <w:jc w:val="right"/>
    </w:pPr>
    <w:r>
      <w:t xml:space="preserve">2019- 2020 Ninth Grade Literature and Composition Syllabus </w:t>
    </w:r>
    <w:r>
      <w:fldChar w:fldCharType="begin"/>
    </w:r>
    <w:r>
      <w:instrText>PAGE</w:instrText>
    </w:r>
    <w:r w:rsidR="00734510">
      <w:fldChar w:fldCharType="separate"/>
    </w:r>
    <w:r w:rsidR="00734510">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C95" w:rsidRDefault="00BC5D59">
    <w:pPr>
      <w:ind w:left="720"/>
      <w:jc w:val="center"/>
      <w:rPr>
        <w:rFonts w:ascii="Garamond" w:eastAsia="Garamond" w:hAnsi="Garamond" w:cs="Garamond"/>
        <w:u w:val="single"/>
      </w:rPr>
    </w:pPr>
    <w:r>
      <w:rPr>
        <w:rFonts w:ascii="Garamond" w:eastAsia="Garamond" w:hAnsi="Garamond" w:cs="Garamond"/>
        <w:b/>
        <w:sz w:val="28"/>
        <w:szCs w:val="28"/>
        <w:u w:val="single"/>
      </w:rPr>
      <w:t>Ninth Grade English Literature and Composition Syllabus 2019-2020</w:t>
    </w:r>
    <w:r>
      <w:rPr>
        <w:rFonts w:ascii="Garamond" w:eastAsia="Garamond" w:hAnsi="Garamond" w:cs="Garamond"/>
        <w:b/>
        <w:sz w:val="28"/>
        <w:szCs w:val="28"/>
        <w:u w:val="single"/>
      </w:rPr>
      <w:tab/>
    </w:r>
    <w:r>
      <w:rPr>
        <w:rFonts w:ascii="Garamond" w:eastAsia="Garamond" w:hAnsi="Garamond" w:cs="Garamond"/>
        <w:u w:val="single"/>
      </w:rPr>
      <w:tab/>
      <w:t xml:space="preserve"> </w:t>
    </w:r>
  </w:p>
  <w:p w:rsidR="007B1C95" w:rsidRDefault="00BC5D59">
    <w:pPr>
      <w:ind w:left="720"/>
      <w:jc w:val="center"/>
      <w:rPr>
        <w:rFonts w:ascii="Garamond" w:eastAsia="Garamond" w:hAnsi="Garamond" w:cs="Garamond"/>
        <w:u w:val="single"/>
      </w:rPr>
    </w:pPr>
    <w:r>
      <w:rPr>
        <w:rFonts w:ascii="Garamond" w:eastAsia="Garamond" w:hAnsi="Garamond" w:cs="Garamond"/>
        <w:sz w:val="26"/>
        <w:szCs w:val="26"/>
      </w:rPr>
      <w:t xml:space="preserve">IB-Middle Years </w:t>
    </w:r>
    <w:proofErr w:type="spellStart"/>
    <w:r>
      <w:rPr>
        <w:rFonts w:ascii="Garamond" w:eastAsia="Garamond" w:hAnsi="Garamond" w:cs="Garamond"/>
        <w:sz w:val="26"/>
        <w:szCs w:val="26"/>
      </w:rPr>
      <w:t>Programme</w:t>
    </w:r>
    <w:proofErr w:type="spellEnd"/>
    <w:r>
      <w:rPr>
        <w:rFonts w:ascii="Garamond" w:eastAsia="Garamond" w:hAnsi="Garamond" w:cs="Garamond"/>
        <w:sz w:val="26"/>
        <w:szCs w:val="26"/>
      </w:rPr>
      <w:t xml:space="preserve"> (MYP) Year 4</w:t>
    </w:r>
    <w:r>
      <w:rPr>
        <w:rFonts w:ascii="Garamond" w:eastAsia="Garamond" w:hAnsi="Garamond" w:cs="Garamond"/>
        <w:u w:val="single"/>
      </w:rPr>
      <w:t xml:space="preserve"> </w:t>
    </w:r>
    <w:r>
      <w:rPr>
        <w:noProof/>
      </w:rPr>
      <w:drawing>
        <wp:anchor distT="0" distB="0" distL="114300" distR="114300" simplePos="0" relativeHeight="251658240" behindDoc="0" locked="0" layoutInCell="1" hidden="0" allowOverlap="1">
          <wp:simplePos x="0" y="0"/>
          <wp:positionH relativeFrom="column">
            <wp:posOffset>-123824</wp:posOffset>
          </wp:positionH>
          <wp:positionV relativeFrom="paragraph">
            <wp:posOffset>238125</wp:posOffset>
          </wp:positionV>
          <wp:extent cx="776605" cy="649605"/>
          <wp:effectExtent l="0" t="0" r="0" b="0"/>
          <wp:wrapSquare wrapText="bothSides" distT="0" distB="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6605" cy="649605"/>
                  </a:xfrm>
                  <a:prstGeom prst="rect">
                    <a:avLst/>
                  </a:prstGeom>
                  <a:ln/>
                </pic:spPr>
              </pic:pic>
            </a:graphicData>
          </a:graphic>
        </wp:anchor>
      </w:drawing>
    </w:r>
  </w:p>
  <w:p w:rsidR="007B1C95" w:rsidRDefault="00BC5D59">
    <w:pPr>
      <w:ind w:left="720"/>
      <w:jc w:val="center"/>
      <w:rPr>
        <w:rFonts w:ascii="Garamond" w:eastAsia="Garamond" w:hAnsi="Garamond" w:cs="Garamond"/>
        <w:b/>
        <w:sz w:val="22"/>
        <w:szCs w:val="22"/>
      </w:rPr>
    </w:pPr>
    <w:r>
      <w:rPr>
        <w:rFonts w:ascii="Garamond" w:eastAsia="Garamond" w:hAnsi="Garamond" w:cs="Garamond"/>
      </w:rPr>
      <w:t xml:space="preserve">Language and Literature </w:t>
    </w:r>
    <w:r>
      <w:rPr>
        <w:rFonts w:ascii="Garamond" w:eastAsia="Garamond" w:hAnsi="Garamond" w:cs="Garamond"/>
        <w:b/>
        <w:sz w:val="22"/>
        <w:szCs w:val="22"/>
      </w:rPr>
      <w:tab/>
    </w:r>
  </w:p>
  <w:p w:rsidR="007B1C95" w:rsidRDefault="00BC5D59">
    <w:pPr>
      <w:ind w:left="720"/>
      <w:jc w:val="right"/>
    </w:pPr>
    <w:r>
      <w:rPr>
        <w:rFonts w:ascii="Garamond" w:eastAsia="Garamond" w:hAnsi="Garamond" w:cs="Garamond"/>
        <w:b/>
        <w:sz w:val="22"/>
        <w:szCs w:val="22"/>
      </w:rPr>
      <w:tab/>
    </w:r>
    <w:r>
      <w:rPr>
        <w:rFonts w:ascii="Garamond" w:eastAsia="Garamond" w:hAnsi="Garamond" w:cs="Garamond"/>
        <w:b/>
        <w:sz w:val="22"/>
        <w:szCs w:val="22"/>
      </w:rPr>
      <w:tab/>
    </w:r>
    <w:r>
      <w:rPr>
        <w:rFonts w:ascii="Garamond" w:eastAsia="Garamond" w:hAnsi="Garamond" w:cs="Garamond"/>
        <w:b/>
        <w:sz w:val="22"/>
        <w:szCs w:val="22"/>
      </w:rPr>
      <w:tab/>
    </w:r>
    <w:r>
      <w:rPr>
        <w:rFonts w:ascii="Garamond" w:eastAsia="Garamond" w:hAnsi="Garamond" w:cs="Garamond"/>
        <w:b/>
        <w:sz w:val="22"/>
        <w:szCs w:val="22"/>
      </w:rPr>
      <w:tab/>
    </w:r>
    <w:r>
      <w:rPr>
        <w:rFonts w:ascii="Garamond" w:eastAsia="Garamond" w:hAnsi="Garamond" w:cs="Garamond"/>
        <w:b/>
        <w:noProof/>
        <w:sz w:val="22"/>
        <w:szCs w:val="22"/>
      </w:rPr>
      <w:drawing>
        <wp:inline distT="114300" distB="114300" distL="114300" distR="114300">
          <wp:extent cx="649635" cy="64293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49635" cy="6429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95"/>
    <w:rsid w:val="00734510"/>
    <w:rsid w:val="007B1C95"/>
    <w:rsid w:val="00BC5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BEC09-4FA5-4D89-935C-73223C80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ind w:firstLine="720"/>
      <w:outlineLvl w:val="1"/>
    </w:pPr>
    <w:rPr>
      <w:b/>
    </w:rPr>
  </w:style>
  <w:style w:type="paragraph" w:styleId="Heading3">
    <w:name w:val="heading 3"/>
    <w:basedOn w:val="Normal"/>
    <w:next w:val="Normal"/>
    <w:pPr>
      <w:keepNext/>
      <w:keepLines/>
      <w:ind w:left="720"/>
      <w:outlineLvl w:val="2"/>
    </w:pPr>
    <w:rPr>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ind w:firstLine="720"/>
      <w:outlineLvl w:val="4"/>
    </w:pPr>
    <w:rPr>
      <w:b/>
      <w:sz w:val="20"/>
      <w:szCs w:val="20"/>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styleId="TableGrid">
    <w:name w:val="Table Grid"/>
    <w:basedOn w:val="TableNormal"/>
    <w:uiPriority w:val="59"/>
    <w:rsid w:val="002365F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0E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E87"/>
    <w:rPr>
      <w:rFonts w:ascii="Segoe UI" w:hAnsi="Segoe UI" w:cs="Segoe UI"/>
      <w:sz w:val="18"/>
      <w:szCs w:val="18"/>
    </w:rPr>
  </w:style>
  <w:style w:type="paragraph" w:styleId="ListParagraph">
    <w:name w:val="List Paragraph"/>
    <w:basedOn w:val="Normal"/>
    <w:uiPriority w:val="34"/>
    <w:qFormat/>
    <w:rsid w:val="00A5005D"/>
    <w:pPr>
      <w:ind w:left="720"/>
      <w:contextualSpacing/>
    </w:pPr>
  </w:style>
  <w:style w:type="table" w:customStyle="1" w:styleId="a0">
    <w:basedOn w:val="TableNormal"/>
    <w:rPr>
      <w:rFonts w:ascii="Calibri" w:eastAsia="Calibri" w:hAnsi="Calibri" w:cs="Calibri"/>
      <w:color w:val="000000"/>
      <w:sz w:val="22"/>
      <w:szCs w:val="22"/>
    </w:rPr>
    <w:tblPr>
      <w:tblStyleRowBandSize w:val="1"/>
      <w:tblStyleColBandSize w:val="1"/>
    </w:tblPr>
  </w:style>
  <w:style w:type="table" w:customStyle="1" w:styleId="a1">
    <w:basedOn w:val="TableNormal"/>
    <w:rPr>
      <w:rFonts w:ascii="Calibri" w:eastAsia="Calibri" w:hAnsi="Calibri" w:cs="Calibri"/>
      <w:color w:val="000000"/>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oarddocs.com/ga/aps/Board.nsf/goto?open&amp;id=9CKTW868A3B2" TargetMode="External"/><Relationship Id="rId3" Type="http://schemas.openxmlformats.org/officeDocument/2006/relationships/settings" Target="settings.xml"/><Relationship Id="rId7" Type="http://schemas.openxmlformats.org/officeDocument/2006/relationships/hyperlink" Target="http://www.atlanta.k12.ga.us/Domain/350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lBO7fQ79A1s8ibloGJQu3X+Rfg==">AMUW2mUL7DL6Y9d3AuTAyrwDKNfnA0TWA/WWJVN9CMdDWy33zpJoSwqeXfUgCECAXGRhabvdkI0EptM+wch9Hax1OthW/hHOtD1itNxksiUBJYyVYOtAye8/XAt59BtrANn8p/yfthP6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Shamika</dc:creator>
  <cp:lastModifiedBy>White, Shamika</cp:lastModifiedBy>
  <cp:revision>2</cp:revision>
  <dcterms:created xsi:type="dcterms:W3CDTF">2019-08-09T02:58:00Z</dcterms:created>
  <dcterms:modified xsi:type="dcterms:W3CDTF">2019-08-09T02:58:00Z</dcterms:modified>
</cp:coreProperties>
</file>